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B7E7E" w14:textId="77777777" w:rsidR="00EA5FA7" w:rsidRPr="00EA5FA7" w:rsidRDefault="00EA5FA7" w:rsidP="00EA5FA7">
      <w:pPr>
        <w:rPr>
          <w:rFonts w:ascii="Times New Roman" w:hAnsi="Times New Roman" w:cs="Times New Roman"/>
          <w:b/>
        </w:rPr>
      </w:pPr>
      <w:r w:rsidRPr="00EA5FA7">
        <w:rPr>
          <w:rFonts w:ascii="Times New Roman" w:hAnsi="Times New Roman" w:cs="Times New Roman"/>
          <w:b/>
        </w:rPr>
        <w:t>Earth’s Critical Zone</w:t>
      </w:r>
    </w:p>
    <w:p w14:paraId="7B008E7F" w14:textId="77777777" w:rsidR="00EA5FA7" w:rsidRPr="00EA5FA7" w:rsidRDefault="00EA5FA7" w:rsidP="00EA5FA7">
      <w:pPr>
        <w:rPr>
          <w:rFonts w:ascii="Times New Roman" w:hAnsi="Times New Roman" w:cs="Times New Roman"/>
        </w:rPr>
      </w:pPr>
      <w:proofErr w:type="spellStart"/>
      <w:r w:rsidRPr="00EA5FA7">
        <w:rPr>
          <w:rFonts w:ascii="Times New Roman" w:hAnsi="Times New Roman" w:cs="Times New Roman"/>
        </w:rPr>
        <w:t>Geog</w:t>
      </w:r>
      <w:proofErr w:type="spellEnd"/>
      <w:r w:rsidRPr="00EA5FA7">
        <w:rPr>
          <w:rFonts w:ascii="Times New Roman" w:hAnsi="Times New Roman" w:cs="Times New Roman"/>
        </w:rPr>
        <w:t xml:space="preserve"> 5241-002, Fall 2015</w:t>
      </w:r>
    </w:p>
    <w:p w14:paraId="5F679F76" w14:textId="77777777" w:rsidR="00EA5FA7" w:rsidRPr="00EA5FA7" w:rsidRDefault="00EA5FA7" w:rsidP="00EA5FA7">
      <w:pPr>
        <w:rPr>
          <w:rFonts w:ascii="Times New Roman" w:hAnsi="Times New Roman" w:cs="Times New Roman"/>
        </w:rPr>
      </w:pPr>
      <w:r w:rsidRPr="00EA5FA7">
        <w:rPr>
          <w:rFonts w:ascii="Times New Roman" w:hAnsi="Times New Roman" w:cs="Times New Roman"/>
        </w:rPr>
        <w:t>Instructor:  Suzanne P. Anderson (</w:t>
      </w:r>
      <w:proofErr w:type="spellStart"/>
      <w:r w:rsidRPr="00EA5FA7">
        <w:rPr>
          <w:rFonts w:ascii="Times New Roman" w:hAnsi="Times New Roman" w:cs="Times New Roman"/>
        </w:rPr>
        <w:t>tel</w:t>
      </w:r>
      <w:proofErr w:type="spellEnd"/>
      <w:r w:rsidRPr="00EA5FA7">
        <w:rPr>
          <w:rFonts w:ascii="Times New Roman" w:hAnsi="Times New Roman" w:cs="Times New Roman"/>
        </w:rPr>
        <w:t xml:space="preserve">: 2-7071, </w:t>
      </w:r>
      <w:hyperlink r:id="rId5" w:history="1">
        <w:r w:rsidRPr="00EA5FA7">
          <w:rPr>
            <w:rStyle w:val="Hyperlink"/>
            <w:rFonts w:ascii="Times New Roman" w:hAnsi="Times New Roman" w:cs="Times New Roman"/>
          </w:rPr>
          <w:t>suzanne.anderson@colorado.edu</w:t>
        </w:r>
      </w:hyperlink>
      <w:r w:rsidRPr="00EA5FA7">
        <w:rPr>
          <w:rFonts w:ascii="Times New Roman" w:hAnsi="Times New Roman" w:cs="Times New Roman"/>
        </w:rPr>
        <w:t>)</w:t>
      </w:r>
    </w:p>
    <w:p w14:paraId="255D5F7D" w14:textId="77777777" w:rsidR="00EA5FA7" w:rsidRPr="00EA5FA7" w:rsidRDefault="00EA5FA7" w:rsidP="00EA5FA7">
      <w:pPr>
        <w:rPr>
          <w:rFonts w:ascii="Times New Roman" w:hAnsi="Times New Roman" w:cs="Times New Roman"/>
        </w:rPr>
      </w:pPr>
      <w:r w:rsidRPr="00EA5FA7">
        <w:rPr>
          <w:rFonts w:ascii="Times New Roman" w:hAnsi="Times New Roman" w:cs="Times New Roman"/>
        </w:rPr>
        <w:t>Office hours by appointment on main campus or east campus</w:t>
      </w:r>
    </w:p>
    <w:p w14:paraId="0A250E4A" w14:textId="77777777" w:rsidR="00EA5FA7" w:rsidRPr="00EA5FA7" w:rsidRDefault="00EA5FA7" w:rsidP="00EA5FA7">
      <w:pPr>
        <w:rPr>
          <w:rFonts w:ascii="Times New Roman" w:hAnsi="Times New Roman" w:cs="Times New Roman"/>
        </w:rPr>
      </w:pPr>
      <w:r w:rsidRPr="00EA5FA7">
        <w:rPr>
          <w:rFonts w:ascii="Times New Roman" w:hAnsi="Times New Roman" w:cs="Times New Roman"/>
        </w:rPr>
        <w:t xml:space="preserve">Class meeting time and place:  9:30-10:45 </w:t>
      </w:r>
      <w:proofErr w:type="spellStart"/>
      <w:r w:rsidRPr="00EA5FA7">
        <w:rPr>
          <w:rFonts w:ascii="Times New Roman" w:hAnsi="Times New Roman" w:cs="Times New Roman"/>
        </w:rPr>
        <w:t>TTh</w:t>
      </w:r>
      <w:proofErr w:type="spellEnd"/>
      <w:r w:rsidRPr="00EA5FA7">
        <w:rPr>
          <w:rFonts w:ascii="Times New Roman" w:hAnsi="Times New Roman" w:cs="Times New Roman"/>
        </w:rPr>
        <w:t xml:space="preserve">, Guggenheim 201E </w:t>
      </w:r>
    </w:p>
    <w:p w14:paraId="4AA1D21F" w14:textId="77777777" w:rsidR="00EA5FA7" w:rsidRPr="00EA5FA7" w:rsidRDefault="00EA5FA7" w:rsidP="0084345C">
      <w:pPr>
        <w:rPr>
          <w:rFonts w:ascii="Times New Roman" w:hAnsi="Times New Roman" w:cs="Times New Roman"/>
          <w:b/>
          <w:color w:val="000000"/>
        </w:rPr>
      </w:pPr>
    </w:p>
    <w:p w14:paraId="7C4B254B" w14:textId="77777777" w:rsidR="00422F19" w:rsidRPr="00723435" w:rsidRDefault="00422F19" w:rsidP="00422F19">
      <w:pPr>
        <w:rPr>
          <w:b/>
        </w:rPr>
      </w:pPr>
      <w:r>
        <w:rPr>
          <w:b/>
        </w:rPr>
        <w:t>Subject matter</w:t>
      </w:r>
    </w:p>
    <w:p w14:paraId="69E2A60E" w14:textId="77777777" w:rsidR="00422F19" w:rsidRDefault="00422F19" w:rsidP="00422F19">
      <w:r w:rsidRPr="00E91FA5">
        <w:t>The Critical Zone is the near-surface region of Earth that supports life</w:t>
      </w:r>
      <w:r>
        <w:t>, and is best understood from a perspective that incorporates multiple interacting systems.  For example, a talk I attended at last week’s Goldschmidt conference depicted chemical weathering as dependent on six different parameters:  lithology—itself a geologic legacy, physical erosion, climate, biology, acid production, and hydrology (water residence time)</w:t>
      </w:r>
      <w:r w:rsidRPr="00E91FA5">
        <w:t xml:space="preserve">.  </w:t>
      </w:r>
      <w:r>
        <w:t>Another example is characterization of watershed “currencies” of water, solutes, gases, sediment, biota, energy and momentum, which are passed between ecosystems, the subsurface, and atmosphere, as a way to understand climate or land use change.  The CZ</w:t>
      </w:r>
      <w:r w:rsidRPr="00E91FA5">
        <w:t xml:space="preserve"> was highlighted in a National Research Council report in 2001 as deserving focused research attention using interdisciplinary tools. </w:t>
      </w:r>
      <w:r>
        <w:t xml:space="preserve"> </w:t>
      </w:r>
    </w:p>
    <w:p w14:paraId="37095202" w14:textId="77777777" w:rsidR="00422F19" w:rsidRDefault="00422F19" w:rsidP="00422F19">
      <w:r w:rsidRPr="00E91FA5">
        <w:t xml:space="preserve">The material we will cover draws on numerous disciplines from geophysics to microbiology, from geology to hydrology.  We’ll find that we must span timescales from seconds to millions of years, and spatial scales from nanometers to kilometers.  </w:t>
      </w:r>
    </w:p>
    <w:p w14:paraId="7B9BF848" w14:textId="77777777" w:rsidR="00422F19" w:rsidRDefault="00422F19" w:rsidP="00422F19"/>
    <w:p w14:paraId="2990CF07" w14:textId="77777777" w:rsidR="00422F19" w:rsidRPr="00AE0282" w:rsidRDefault="00422F19" w:rsidP="00422F19">
      <w:pPr>
        <w:rPr>
          <w:b/>
        </w:rPr>
      </w:pPr>
      <w:r w:rsidRPr="00AE0282">
        <w:rPr>
          <w:b/>
        </w:rPr>
        <w:t>Goals</w:t>
      </w:r>
    </w:p>
    <w:p w14:paraId="33631689" w14:textId="77777777" w:rsidR="00422F19" w:rsidRPr="00E91FA5" w:rsidRDefault="00422F19" w:rsidP="00422F19">
      <w:r w:rsidRPr="00E91FA5">
        <w:t>This course is intended to</w:t>
      </w:r>
      <w:r>
        <w:t xml:space="preserve"> a)</w:t>
      </w:r>
      <w:r w:rsidRPr="00E91FA5">
        <w:t xml:space="preserve"> introduce the CZ, </w:t>
      </w:r>
      <w:r>
        <w:t>b) explore a set of questions that address CZ problems, and c) connect your own research to critical zone science</w:t>
      </w:r>
      <w:r w:rsidRPr="00E91FA5">
        <w:t>. The goal is to help you see new connections, and perhaps see your own discipline within a new light.</w:t>
      </w:r>
    </w:p>
    <w:p w14:paraId="4975C9C5" w14:textId="77777777" w:rsidR="00422F19" w:rsidRDefault="00422F19" w:rsidP="00422F19">
      <w:pPr>
        <w:rPr>
          <w:b/>
        </w:rPr>
      </w:pPr>
    </w:p>
    <w:p w14:paraId="37BE4FC4" w14:textId="77777777" w:rsidR="00422F19" w:rsidRPr="00723435" w:rsidRDefault="00422F19" w:rsidP="00422F19">
      <w:pPr>
        <w:rPr>
          <w:b/>
        </w:rPr>
      </w:pPr>
      <w:r w:rsidRPr="00723435">
        <w:rPr>
          <w:b/>
        </w:rPr>
        <w:t>Class structure</w:t>
      </w:r>
    </w:p>
    <w:p w14:paraId="1B06F077" w14:textId="77777777" w:rsidR="00422F19" w:rsidRDefault="00422F19" w:rsidP="00422F19">
      <w:r>
        <w:t xml:space="preserve">The class will contain a mix of lectures and seminar style discussions. We will cover basics of disciplines relevant to the CZ through lectures.  Seminars will be drawn from the recent literature, and will complement lectures.  As part of your training, I will be asking you to lead our learning of at least one basic topic during the semester.  </w:t>
      </w:r>
    </w:p>
    <w:p w14:paraId="7443CC09" w14:textId="77777777" w:rsidR="00422F19" w:rsidRDefault="00422F19" w:rsidP="00422F19"/>
    <w:p w14:paraId="67F7680F" w14:textId="77777777" w:rsidR="00422F19" w:rsidRPr="005838D8" w:rsidRDefault="00422F19" w:rsidP="00422F19">
      <w:pPr>
        <w:rPr>
          <w:b/>
        </w:rPr>
      </w:pPr>
      <w:r w:rsidRPr="005838D8">
        <w:rPr>
          <w:b/>
        </w:rPr>
        <w:t>Evaluation</w:t>
      </w:r>
    </w:p>
    <w:p w14:paraId="195FEBC8" w14:textId="77777777" w:rsidR="00422F19" w:rsidRDefault="00422F19" w:rsidP="00422F19">
      <w:r>
        <w:t>1) 30-minute teaching lecture on one aspect of science of the CZ (either choose a topic you know, or one that you want to learn well).</w:t>
      </w:r>
    </w:p>
    <w:p w14:paraId="0FE51374" w14:textId="77777777" w:rsidR="00422F19" w:rsidRDefault="00422F19" w:rsidP="00422F19">
      <w:r>
        <w:t>2) Lead discussion on at least one seminar day:  help select papers to read, summarize key points of papers discussed.</w:t>
      </w:r>
    </w:p>
    <w:p w14:paraId="6227FAAB" w14:textId="77777777" w:rsidR="00422F19" w:rsidRDefault="00422F19" w:rsidP="00422F19">
      <w:r>
        <w:t xml:space="preserve">3) Term paper, annotated bibliography, and presentation on topic of your choice. </w:t>
      </w:r>
    </w:p>
    <w:p w14:paraId="32C84E6F" w14:textId="77777777" w:rsidR="00422F19" w:rsidRDefault="00422F19" w:rsidP="00422F19"/>
    <w:p w14:paraId="3D06D3AB" w14:textId="77777777" w:rsidR="00EA5FA7" w:rsidRPr="00EA5FA7" w:rsidRDefault="00EA5FA7" w:rsidP="0084345C">
      <w:pPr>
        <w:rPr>
          <w:rFonts w:ascii="Times New Roman" w:hAnsi="Times New Roman" w:cs="Times New Roman"/>
          <w:b/>
          <w:color w:val="000000"/>
        </w:rPr>
      </w:pPr>
    </w:p>
    <w:p w14:paraId="4BEAF867" w14:textId="77777777" w:rsidR="007C113F" w:rsidRDefault="007C113F" w:rsidP="0084345C">
      <w:pPr>
        <w:rPr>
          <w:rFonts w:ascii="Times New Roman" w:hAnsi="Times New Roman" w:cs="Times New Roman"/>
          <w:b/>
          <w:color w:val="000000"/>
        </w:rPr>
      </w:pPr>
      <w:r>
        <w:rPr>
          <w:rFonts w:ascii="Times New Roman" w:hAnsi="Times New Roman" w:cs="Times New Roman"/>
          <w:b/>
          <w:color w:val="000000"/>
        </w:rPr>
        <w:t>Introduction</w:t>
      </w:r>
    </w:p>
    <w:p w14:paraId="459F5D70" w14:textId="562953C3" w:rsidR="007C113F" w:rsidRDefault="00D011DB" w:rsidP="00D011DB">
      <w:pPr>
        <w:ind w:firstLine="720"/>
        <w:rPr>
          <w:rFonts w:ascii="Times New Roman" w:hAnsi="Times New Roman" w:cs="Times New Roman"/>
          <w:color w:val="000000"/>
        </w:rPr>
      </w:pPr>
      <w:r w:rsidRPr="00D011DB">
        <w:rPr>
          <w:rFonts w:ascii="Times New Roman" w:hAnsi="Times New Roman" w:cs="Times New Roman"/>
          <w:color w:val="000000"/>
        </w:rPr>
        <w:t xml:space="preserve">What is the critical zone?  </w:t>
      </w:r>
    </w:p>
    <w:p w14:paraId="68B969C4" w14:textId="77777777" w:rsidR="00D011DB" w:rsidRDefault="00D011DB" w:rsidP="00D011DB">
      <w:pPr>
        <w:ind w:firstLine="720"/>
        <w:rPr>
          <w:rFonts w:ascii="Times New Roman" w:hAnsi="Times New Roman" w:cs="Times New Roman"/>
          <w:color w:val="000000"/>
        </w:rPr>
      </w:pPr>
      <w:r>
        <w:rPr>
          <w:rFonts w:ascii="Times New Roman" w:hAnsi="Times New Roman" w:cs="Times New Roman"/>
          <w:color w:val="000000"/>
        </w:rPr>
        <w:t>CZ architecture</w:t>
      </w:r>
    </w:p>
    <w:p w14:paraId="36EFB8BD" w14:textId="4142EA5A" w:rsidR="00D011DB" w:rsidRPr="001B3B23" w:rsidRDefault="00D011DB" w:rsidP="00D011DB">
      <w:pPr>
        <w:rPr>
          <w:rFonts w:ascii="Times New Roman" w:hAnsi="Times New Roman" w:cs="Times New Roman"/>
          <w:i/>
          <w:color w:val="000000"/>
        </w:rPr>
      </w:pPr>
      <w:r>
        <w:rPr>
          <w:rFonts w:ascii="Times New Roman" w:hAnsi="Times New Roman" w:cs="Times New Roman"/>
          <w:i/>
          <w:color w:val="000000"/>
        </w:rPr>
        <w:t>Supporting papers</w:t>
      </w:r>
    </w:p>
    <w:p w14:paraId="4EEE4D35" w14:textId="77777777" w:rsidR="00D011DB" w:rsidRPr="00565548" w:rsidRDefault="00D011DB" w:rsidP="00D011DB">
      <w:pPr>
        <w:tabs>
          <w:tab w:val="left" w:pos="450"/>
          <w:tab w:val="left" w:pos="1080"/>
        </w:tabs>
        <w:ind w:left="360" w:hanging="360"/>
        <w:rPr>
          <w:rFonts w:ascii="Times New Roman" w:hAnsi="Times New Roman" w:cs="Times New Roman"/>
        </w:rPr>
      </w:pPr>
      <w:proofErr w:type="gramStart"/>
      <w:r w:rsidRPr="00565548">
        <w:rPr>
          <w:rFonts w:ascii="Times New Roman" w:hAnsi="Times New Roman" w:cs="Times New Roman"/>
        </w:rPr>
        <w:lastRenderedPageBreak/>
        <w:t xml:space="preserve">NRC (National Research Council) (2001) </w:t>
      </w:r>
      <w:r w:rsidRPr="00565548">
        <w:rPr>
          <w:rFonts w:ascii="Times New Roman" w:hAnsi="Times New Roman" w:cs="Times New Roman"/>
          <w:i/>
        </w:rPr>
        <w:t>Basic Research Opportunities in Earth Science</w:t>
      </w:r>
      <w:r w:rsidRPr="00565548">
        <w:rPr>
          <w:rFonts w:ascii="Times New Roman" w:hAnsi="Times New Roman" w:cs="Times New Roman"/>
        </w:rPr>
        <w:t>.</w:t>
      </w:r>
      <w:proofErr w:type="gramEnd"/>
      <w:r w:rsidRPr="00565548">
        <w:rPr>
          <w:rFonts w:ascii="Times New Roman" w:hAnsi="Times New Roman" w:cs="Times New Roman"/>
        </w:rPr>
        <w:t xml:space="preserve">  National Academy Press, Washington, 154 pp.</w:t>
      </w:r>
    </w:p>
    <w:p w14:paraId="7A575152" w14:textId="77777777" w:rsidR="00D011DB" w:rsidRPr="00565548" w:rsidRDefault="00D011DB" w:rsidP="00D011DB">
      <w:pPr>
        <w:tabs>
          <w:tab w:val="left" w:pos="450"/>
          <w:tab w:val="left" w:pos="1080"/>
        </w:tabs>
        <w:ind w:left="360" w:hanging="360"/>
        <w:rPr>
          <w:rFonts w:ascii="Times New Roman" w:hAnsi="Times New Roman" w:cs="Times New Roman"/>
        </w:rPr>
      </w:pPr>
      <w:r w:rsidRPr="00565548">
        <w:rPr>
          <w:rFonts w:ascii="Times New Roman" w:hAnsi="Times New Roman" w:cs="Times New Roman"/>
        </w:rPr>
        <w:t xml:space="preserve">Anderson, SP, von </w:t>
      </w:r>
      <w:proofErr w:type="spellStart"/>
      <w:r w:rsidRPr="00565548">
        <w:rPr>
          <w:rFonts w:ascii="Times New Roman" w:hAnsi="Times New Roman" w:cs="Times New Roman"/>
        </w:rPr>
        <w:t>Blanckenburg</w:t>
      </w:r>
      <w:proofErr w:type="spellEnd"/>
      <w:r w:rsidRPr="00565548">
        <w:rPr>
          <w:rFonts w:ascii="Times New Roman" w:hAnsi="Times New Roman" w:cs="Times New Roman"/>
        </w:rPr>
        <w:t xml:space="preserve">, F, and White, AF (2007) Physical and chemical controls on the critical zone.  </w:t>
      </w:r>
      <w:proofErr w:type="gramStart"/>
      <w:r w:rsidRPr="00565548">
        <w:rPr>
          <w:rFonts w:ascii="Times New Roman" w:hAnsi="Times New Roman" w:cs="Times New Roman"/>
          <w:i/>
        </w:rPr>
        <w:t>Elements</w:t>
      </w:r>
      <w:r w:rsidRPr="00565548">
        <w:rPr>
          <w:rFonts w:ascii="Times New Roman" w:hAnsi="Times New Roman" w:cs="Times New Roman"/>
        </w:rPr>
        <w:t xml:space="preserve"> 3: 315-319.</w:t>
      </w:r>
      <w:proofErr w:type="gramEnd"/>
      <w:r w:rsidRPr="00565548">
        <w:rPr>
          <w:rFonts w:ascii="Times New Roman" w:hAnsi="Times New Roman" w:cs="Times New Roman"/>
        </w:rPr>
        <w:t xml:space="preserve">  </w:t>
      </w:r>
    </w:p>
    <w:p w14:paraId="02D7A397" w14:textId="77777777" w:rsidR="00D011DB" w:rsidRPr="00565548" w:rsidRDefault="00D011DB" w:rsidP="00D011DB">
      <w:pPr>
        <w:tabs>
          <w:tab w:val="left" w:pos="450"/>
          <w:tab w:val="left" w:pos="1080"/>
        </w:tabs>
        <w:ind w:left="360" w:hanging="360"/>
        <w:rPr>
          <w:rFonts w:ascii="Times New Roman" w:hAnsi="Times New Roman" w:cs="Times New Roman"/>
        </w:rPr>
      </w:pPr>
      <w:r w:rsidRPr="00565548">
        <w:rPr>
          <w:rFonts w:ascii="Times New Roman" w:hAnsi="Times New Roman" w:cs="Times New Roman"/>
        </w:rPr>
        <w:t xml:space="preserve">Brantley SL, </w:t>
      </w:r>
      <w:proofErr w:type="spellStart"/>
      <w:r w:rsidRPr="00565548">
        <w:rPr>
          <w:rFonts w:ascii="Times New Roman" w:hAnsi="Times New Roman" w:cs="Times New Roman"/>
        </w:rPr>
        <w:t>Goldhaber</w:t>
      </w:r>
      <w:proofErr w:type="spellEnd"/>
      <w:r w:rsidRPr="00565548">
        <w:rPr>
          <w:rFonts w:ascii="Times New Roman" w:hAnsi="Times New Roman" w:cs="Times New Roman"/>
        </w:rPr>
        <w:t xml:space="preserve"> MB, </w:t>
      </w:r>
      <w:proofErr w:type="spellStart"/>
      <w:r w:rsidRPr="00565548">
        <w:rPr>
          <w:rFonts w:ascii="Times New Roman" w:hAnsi="Times New Roman" w:cs="Times New Roman"/>
        </w:rPr>
        <w:t>Ragnarsdottir</w:t>
      </w:r>
      <w:proofErr w:type="spellEnd"/>
      <w:r w:rsidRPr="00565548">
        <w:rPr>
          <w:rFonts w:ascii="Times New Roman" w:hAnsi="Times New Roman" w:cs="Times New Roman"/>
        </w:rPr>
        <w:t xml:space="preserve"> KV (2007) Crossing disciplines and scales to understand the Critical Zone.  </w:t>
      </w:r>
      <w:proofErr w:type="gramStart"/>
      <w:r w:rsidRPr="00565548">
        <w:rPr>
          <w:rFonts w:ascii="Times New Roman" w:hAnsi="Times New Roman" w:cs="Times New Roman"/>
          <w:i/>
        </w:rPr>
        <w:t>Elements</w:t>
      </w:r>
      <w:r w:rsidRPr="00565548">
        <w:rPr>
          <w:rFonts w:ascii="Times New Roman" w:hAnsi="Times New Roman" w:cs="Times New Roman"/>
        </w:rPr>
        <w:t xml:space="preserve"> 3:  307-314.</w:t>
      </w:r>
      <w:proofErr w:type="gramEnd"/>
    </w:p>
    <w:p w14:paraId="42D73C19" w14:textId="77777777" w:rsidR="00D011DB" w:rsidRDefault="00D011DB" w:rsidP="0084345C">
      <w:pPr>
        <w:rPr>
          <w:rFonts w:ascii="Times New Roman" w:hAnsi="Times New Roman" w:cs="Times New Roman"/>
          <w:b/>
          <w:color w:val="000000"/>
        </w:rPr>
      </w:pPr>
    </w:p>
    <w:p w14:paraId="20CA9365" w14:textId="10486D8C" w:rsidR="00A77FF2" w:rsidRPr="001B3B23" w:rsidRDefault="0084345C" w:rsidP="0084345C">
      <w:pPr>
        <w:rPr>
          <w:rFonts w:ascii="Times New Roman" w:hAnsi="Times New Roman" w:cs="Times New Roman"/>
          <w:b/>
          <w:color w:val="000000"/>
        </w:rPr>
      </w:pPr>
      <w:r w:rsidRPr="001B3B23">
        <w:rPr>
          <w:rFonts w:ascii="Times New Roman" w:hAnsi="Times New Roman" w:cs="Times New Roman"/>
          <w:b/>
          <w:color w:val="000000"/>
        </w:rPr>
        <w:t xml:space="preserve">Question 1:  How do catchments operate as </w:t>
      </w:r>
      <w:proofErr w:type="spellStart"/>
      <w:r w:rsidRPr="001B3B23">
        <w:rPr>
          <w:rFonts w:ascii="Times New Roman" w:hAnsi="Times New Roman" w:cs="Times New Roman"/>
          <w:b/>
          <w:color w:val="000000"/>
        </w:rPr>
        <w:t>hydrochemical</w:t>
      </w:r>
      <w:proofErr w:type="spellEnd"/>
      <w:r w:rsidRPr="001B3B23">
        <w:rPr>
          <w:rFonts w:ascii="Times New Roman" w:hAnsi="Times New Roman" w:cs="Times New Roman"/>
          <w:b/>
          <w:color w:val="000000"/>
        </w:rPr>
        <w:t xml:space="preserve"> filters and influence hydrologic partitioning?</w:t>
      </w:r>
    </w:p>
    <w:p w14:paraId="16853D3F" w14:textId="77777777" w:rsidR="0084345C" w:rsidRPr="001B3B23" w:rsidRDefault="0084345C" w:rsidP="0084345C">
      <w:pPr>
        <w:rPr>
          <w:rFonts w:ascii="Times New Roman" w:hAnsi="Times New Roman" w:cs="Times New Roman"/>
          <w:i/>
          <w:color w:val="000000"/>
        </w:rPr>
      </w:pPr>
      <w:r w:rsidRPr="001B3B23">
        <w:rPr>
          <w:rFonts w:ascii="Times New Roman" w:hAnsi="Times New Roman" w:cs="Times New Roman"/>
          <w:i/>
          <w:color w:val="000000"/>
        </w:rPr>
        <w:t>Tutorials</w:t>
      </w:r>
    </w:p>
    <w:p w14:paraId="4AF5BC87" w14:textId="77777777" w:rsidR="0084345C" w:rsidRDefault="0084345C" w:rsidP="0084345C">
      <w:pPr>
        <w:ind w:firstLine="720"/>
        <w:rPr>
          <w:rFonts w:ascii="Times New Roman" w:hAnsi="Times New Roman" w:cs="Times New Roman"/>
          <w:color w:val="000000"/>
        </w:rPr>
      </w:pPr>
      <w:r>
        <w:rPr>
          <w:rFonts w:ascii="Times New Roman" w:hAnsi="Times New Roman" w:cs="Times New Roman"/>
          <w:color w:val="000000"/>
        </w:rPr>
        <w:t>Transit times</w:t>
      </w:r>
    </w:p>
    <w:p w14:paraId="504E55A4" w14:textId="77777777" w:rsidR="0084345C" w:rsidRDefault="0084345C" w:rsidP="0084345C">
      <w:pPr>
        <w:ind w:firstLine="720"/>
        <w:rPr>
          <w:rFonts w:ascii="Times New Roman" w:hAnsi="Times New Roman" w:cs="Times New Roman"/>
          <w:color w:val="000000"/>
        </w:rPr>
      </w:pPr>
      <w:r>
        <w:rPr>
          <w:rFonts w:ascii="Times New Roman" w:hAnsi="Times New Roman" w:cs="Times New Roman"/>
          <w:color w:val="000000"/>
        </w:rPr>
        <w:t>Surface energy balance</w:t>
      </w:r>
    </w:p>
    <w:p w14:paraId="6838632C" w14:textId="0D9B153B" w:rsidR="0084345C" w:rsidRDefault="0084345C" w:rsidP="0084345C">
      <w:pPr>
        <w:ind w:firstLine="720"/>
        <w:rPr>
          <w:rFonts w:ascii="Times New Roman" w:hAnsi="Times New Roman" w:cs="Times New Roman"/>
          <w:color w:val="000000"/>
        </w:rPr>
      </w:pPr>
      <w:r>
        <w:rPr>
          <w:rFonts w:ascii="Times New Roman" w:hAnsi="Times New Roman" w:cs="Times New Roman"/>
          <w:color w:val="000000"/>
        </w:rPr>
        <w:t>Tree physiology</w:t>
      </w:r>
      <w:r w:rsidR="00D011DB">
        <w:rPr>
          <w:rFonts w:ascii="Times New Roman" w:hAnsi="Times New Roman" w:cs="Times New Roman"/>
          <w:color w:val="000000"/>
        </w:rPr>
        <w:t xml:space="preserve"> and evapotranspiration</w:t>
      </w:r>
    </w:p>
    <w:p w14:paraId="56416CB8" w14:textId="77777777" w:rsidR="0084345C" w:rsidRDefault="0084345C" w:rsidP="0084345C">
      <w:pPr>
        <w:ind w:firstLine="720"/>
        <w:rPr>
          <w:rFonts w:ascii="Times New Roman" w:hAnsi="Times New Roman" w:cs="Times New Roman"/>
          <w:color w:val="000000"/>
        </w:rPr>
      </w:pPr>
      <w:proofErr w:type="spellStart"/>
      <w:r>
        <w:rPr>
          <w:rFonts w:ascii="Times New Roman" w:hAnsi="Times New Roman" w:cs="Times New Roman"/>
          <w:color w:val="000000"/>
        </w:rPr>
        <w:t>Hillslope</w:t>
      </w:r>
      <w:proofErr w:type="spellEnd"/>
      <w:r>
        <w:rPr>
          <w:rFonts w:ascii="Times New Roman" w:hAnsi="Times New Roman" w:cs="Times New Roman"/>
          <w:color w:val="000000"/>
        </w:rPr>
        <w:t xml:space="preserve"> hydrology</w:t>
      </w:r>
    </w:p>
    <w:p w14:paraId="26F4B19A" w14:textId="506EEFC4" w:rsidR="0084345C" w:rsidRPr="001B3B23" w:rsidRDefault="0084345C" w:rsidP="0084345C">
      <w:pPr>
        <w:rPr>
          <w:rFonts w:ascii="Times New Roman" w:hAnsi="Times New Roman" w:cs="Times New Roman"/>
          <w:i/>
          <w:color w:val="000000"/>
        </w:rPr>
      </w:pPr>
      <w:r w:rsidRPr="001B3B23">
        <w:rPr>
          <w:rFonts w:ascii="Times New Roman" w:hAnsi="Times New Roman" w:cs="Times New Roman"/>
          <w:i/>
          <w:color w:val="000000"/>
        </w:rPr>
        <w:t>Seminars</w:t>
      </w:r>
      <w:r w:rsidR="000C4914">
        <w:rPr>
          <w:rFonts w:ascii="Times New Roman" w:hAnsi="Times New Roman" w:cs="Times New Roman"/>
          <w:i/>
          <w:color w:val="000000"/>
        </w:rPr>
        <w:t xml:space="preserve"> and supporting papers</w:t>
      </w:r>
    </w:p>
    <w:p w14:paraId="144E23DC" w14:textId="77777777" w:rsidR="0084345C" w:rsidRDefault="001B3B23" w:rsidP="001B3B23">
      <w:pPr>
        <w:ind w:left="360" w:hanging="360"/>
        <w:rPr>
          <w:rFonts w:ascii="Times New Roman" w:hAnsi="Times New Roman" w:cs="Times New Roman"/>
          <w:color w:val="000000"/>
        </w:rPr>
      </w:pPr>
      <w:proofErr w:type="spellStart"/>
      <w:r>
        <w:rPr>
          <w:rFonts w:ascii="Times New Roman" w:hAnsi="Times New Roman" w:cs="Times New Roman"/>
          <w:color w:val="000000"/>
        </w:rPr>
        <w:t>Pangle</w:t>
      </w:r>
      <w:proofErr w:type="spellEnd"/>
      <w:r>
        <w:rPr>
          <w:rFonts w:ascii="Times New Roman" w:hAnsi="Times New Roman" w:cs="Times New Roman"/>
          <w:color w:val="000000"/>
        </w:rPr>
        <w:t xml:space="preserve">, LA, Gregg, JW, McDonnell, JJ (2014):  Rainfall seasonality and an </w:t>
      </w:r>
      <w:proofErr w:type="spellStart"/>
      <w:r>
        <w:rPr>
          <w:rFonts w:ascii="Times New Roman" w:hAnsi="Times New Roman" w:cs="Times New Roman"/>
          <w:color w:val="000000"/>
        </w:rPr>
        <w:t>ecohydrological</w:t>
      </w:r>
      <w:proofErr w:type="spellEnd"/>
      <w:r>
        <w:rPr>
          <w:rFonts w:ascii="Times New Roman" w:hAnsi="Times New Roman" w:cs="Times New Roman"/>
          <w:color w:val="000000"/>
        </w:rPr>
        <w:t xml:space="preserve"> feedback offset the potential impact of climate warming on evapotranspiration and groundwater recharge.  </w:t>
      </w:r>
      <w:r w:rsidRPr="001B3B23">
        <w:rPr>
          <w:rFonts w:ascii="Times New Roman" w:hAnsi="Times New Roman" w:cs="Times New Roman"/>
          <w:i/>
          <w:color w:val="000000"/>
        </w:rPr>
        <w:t>Water Resources Research</w:t>
      </w:r>
      <w:r>
        <w:rPr>
          <w:rFonts w:ascii="Times New Roman" w:hAnsi="Times New Roman" w:cs="Times New Roman"/>
          <w:color w:val="000000"/>
        </w:rPr>
        <w:t xml:space="preserve"> 50, 1308-1321, doi</w:t>
      </w:r>
      <w:proofErr w:type="gramStart"/>
      <w:r>
        <w:rPr>
          <w:rFonts w:ascii="Times New Roman" w:hAnsi="Times New Roman" w:cs="Times New Roman"/>
          <w:color w:val="000000"/>
        </w:rPr>
        <w:t>:10.1002</w:t>
      </w:r>
      <w:proofErr w:type="gramEnd"/>
      <w:r>
        <w:rPr>
          <w:rFonts w:ascii="Times New Roman" w:hAnsi="Times New Roman" w:cs="Times New Roman"/>
          <w:color w:val="000000"/>
        </w:rPr>
        <w:t>/2012WR013253.</w:t>
      </w:r>
    </w:p>
    <w:p w14:paraId="14C26A45" w14:textId="77777777" w:rsidR="0084345C" w:rsidRDefault="001B3B23" w:rsidP="001B3B23">
      <w:pPr>
        <w:ind w:left="360" w:hanging="360"/>
        <w:rPr>
          <w:rFonts w:ascii="Times New Roman" w:hAnsi="Times New Roman" w:cs="Times New Roman"/>
          <w:color w:val="000000"/>
        </w:rPr>
      </w:pPr>
      <w:proofErr w:type="spellStart"/>
      <w:r w:rsidRPr="001B3B23">
        <w:rPr>
          <w:rFonts w:ascii="Times New Roman" w:hAnsi="Times New Roman" w:cs="Times New Roman"/>
          <w:color w:val="000000"/>
        </w:rPr>
        <w:t>Godsey</w:t>
      </w:r>
      <w:proofErr w:type="spellEnd"/>
      <w:r w:rsidRPr="001B3B23">
        <w:rPr>
          <w:rFonts w:ascii="Times New Roman" w:hAnsi="Times New Roman" w:cs="Times New Roman"/>
          <w:color w:val="000000"/>
        </w:rPr>
        <w:t xml:space="preserve">, SE, Kirchner, JW, and </w:t>
      </w:r>
      <w:proofErr w:type="spellStart"/>
      <w:r w:rsidRPr="001B3B23">
        <w:rPr>
          <w:rFonts w:ascii="Times New Roman" w:hAnsi="Times New Roman" w:cs="Times New Roman"/>
          <w:color w:val="000000"/>
        </w:rPr>
        <w:t>Clow</w:t>
      </w:r>
      <w:proofErr w:type="spellEnd"/>
      <w:r w:rsidRPr="001B3B23">
        <w:rPr>
          <w:rFonts w:ascii="Times New Roman" w:hAnsi="Times New Roman" w:cs="Times New Roman"/>
          <w:color w:val="000000"/>
        </w:rPr>
        <w:t xml:space="preserve">, DW (2009):  Concentration-discharge relationships reflect </w:t>
      </w:r>
      <w:proofErr w:type="spellStart"/>
      <w:r w:rsidRPr="001B3B23">
        <w:rPr>
          <w:rFonts w:ascii="Times New Roman" w:hAnsi="Times New Roman" w:cs="Times New Roman"/>
          <w:color w:val="000000"/>
        </w:rPr>
        <w:t>chemostatic</w:t>
      </w:r>
      <w:proofErr w:type="spellEnd"/>
      <w:r w:rsidRPr="001B3B23">
        <w:rPr>
          <w:rFonts w:ascii="Times New Roman" w:hAnsi="Times New Roman" w:cs="Times New Roman"/>
          <w:color w:val="000000"/>
        </w:rPr>
        <w:t xml:space="preserve"> characteristics of US catchments.  </w:t>
      </w:r>
      <w:r w:rsidRPr="001B3B23">
        <w:rPr>
          <w:rFonts w:ascii="Times New Roman" w:hAnsi="Times New Roman" w:cs="Times New Roman"/>
          <w:i/>
          <w:color w:val="000000"/>
        </w:rPr>
        <w:t>Hydrological Processes</w:t>
      </w:r>
      <w:r w:rsidRPr="001B3B23">
        <w:rPr>
          <w:rFonts w:ascii="Times New Roman" w:hAnsi="Times New Roman" w:cs="Times New Roman"/>
          <w:color w:val="000000"/>
        </w:rPr>
        <w:t xml:space="preserve"> 23, 1844-1864, </w:t>
      </w:r>
      <w:proofErr w:type="spellStart"/>
      <w:r w:rsidRPr="001B3B23">
        <w:rPr>
          <w:rFonts w:ascii="Times New Roman" w:hAnsi="Times New Roman" w:cs="Times New Roman"/>
          <w:color w:val="000000"/>
        </w:rPr>
        <w:t>doi</w:t>
      </w:r>
      <w:proofErr w:type="spellEnd"/>
      <w:r w:rsidRPr="001B3B23">
        <w:rPr>
          <w:rFonts w:ascii="Times New Roman" w:hAnsi="Times New Roman" w:cs="Times New Roman"/>
          <w:color w:val="000000"/>
        </w:rPr>
        <w:t xml:space="preserve">: 10.1002/hyp.7315.  </w:t>
      </w:r>
    </w:p>
    <w:p w14:paraId="72171742" w14:textId="470EE8CE" w:rsidR="006A07E8" w:rsidRDefault="0011200D" w:rsidP="001B3B23">
      <w:pPr>
        <w:ind w:left="360" w:hanging="360"/>
        <w:rPr>
          <w:rFonts w:ascii="Times New Roman" w:hAnsi="Times New Roman" w:cs="Times New Roman"/>
          <w:color w:val="000000"/>
        </w:rPr>
      </w:pPr>
      <w:r>
        <w:rPr>
          <w:rFonts w:ascii="Times New Roman" w:hAnsi="Times New Roman" w:cs="Times New Roman"/>
          <w:color w:val="000000"/>
        </w:rPr>
        <w:t xml:space="preserve">Dunne, T (1978):  Field studies of </w:t>
      </w:r>
      <w:proofErr w:type="spellStart"/>
      <w:r>
        <w:rPr>
          <w:rFonts w:ascii="Times New Roman" w:hAnsi="Times New Roman" w:cs="Times New Roman"/>
          <w:color w:val="000000"/>
        </w:rPr>
        <w:t>hillslope</w:t>
      </w:r>
      <w:proofErr w:type="spellEnd"/>
      <w:r>
        <w:rPr>
          <w:rFonts w:ascii="Times New Roman" w:hAnsi="Times New Roman" w:cs="Times New Roman"/>
          <w:color w:val="000000"/>
        </w:rPr>
        <w:t xml:space="preserve"> flow processes.  In:  </w:t>
      </w:r>
      <w:proofErr w:type="spellStart"/>
      <w:r w:rsidRPr="0011200D">
        <w:rPr>
          <w:rFonts w:ascii="Times New Roman" w:hAnsi="Times New Roman" w:cs="Times New Roman"/>
          <w:i/>
          <w:color w:val="000000"/>
        </w:rPr>
        <w:t>Hillslope</w:t>
      </w:r>
      <w:proofErr w:type="spellEnd"/>
      <w:r w:rsidRPr="0011200D">
        <w:rPr>
          <w:rFonts w:ascii="Times New Roman" w:hAnsi="Times New Roman" w:cs="Times New Roman"/>
          <w:i/>
          <w:color w:val="000000"/>
        </w:rPr>
        <w:t xml:space="preserve"> Hydrology</w:t>
      </w:r>
      <w:r>
        <w:rPr>
          <w:rFonts w:ascii="Times New Roman" w:hAnsi="Times New Roman" w:cs="Times New Roman"/>
          <w:color w:val="000000"/>
        </w:rPr>
        <w:t xml:space="preserve">, (ed. MJ </w:t>
      </w:r>
      <w:proofErr w:type="spellStart"/>
      <w:r>
        <w:rPr>
          <w:rFonts w:ascii="Times New Roman" w:hAnsi="Times New Roman" w:cs="Times New Roman"/>
          <w:color w:val="000000"/>
        </w:rPr>
        <w:t>Kirkby</w:t>
      </w:r>
      <w:proofErr w:type="spellEnd"/>
      <w:r>
        <w:rPr>
          <w:rFonts w:ascii="Times New Roman" w:hAnsi="Times New Roman" w:cs="Times New Roman"/>
          <w:color w:val="000000"/>
        </w:rPr>
        <w:t xml:space="preserve">), Wiley, </w:t>
      </w:r>
      <w:proofErr w:type="gramStart"/>
      <w:r>
        <w:rPr>
          <w:rFonts w:ascii="Times New Roman" w:hAnsi="Times New Roman" w:cs="Times New Roman"/>
          <w:color w:val="000000"/>
        </w:rPr>
        <w:t>London</w:t>
      </w:r>
      <w:proofErr w:type="gramEnd"/>
      <w:r>
        <w:rPr>
          <w:rFonts w:ascii="Times New Roman" w:hAnsi="Times New Roman" w:cs="Times New Roman"/>
          <w:color w:val="000000"/>
        </w:rPr>
        <w:t xml:space="preserve">, 227-293.  </w:t>
      </w:r>
    </w:p>
    <w:p w14:paraId="67A1266A" w14:textId="77777777" w:rsidR="00A65158" w:rsidRDefault="00A65158" w:rsidP="001B3B23">
      <w:pPr>
        <w:ind w:left="360" w:hanging="360"/>
        <w:rPr>
          <w:rFonts w:ascii="Times New Roman" w:hAnsi="Times New Roman" w:cs="Times New Roman"/>
          <w:color w:val="000000"/>
        </w:rPr>
      </w:pPr>
    </w:p>
    <w:p w14:paraId="7AE42121" w14:textId="29C51495" w:rsidR="006A07E8" w:rsidRDefault="006A07E8" w:rsidP="006A07E8">
      <w:pPr>
        <w:rPr>
          <w:rFonts w:ascii="Times New Roman" w:hAnsi="Times New Roman" w:cs="Times New Roman"/>
          <w:b/>
          <w:color w:val="000000"/>
        </w:rPr>
      </w:pPr>
      <w:r w:rsidRPr="006A07E8">
        <w:rPr>
          <w:rFonts w:ascii="Times New Roman" w:hAnsi="Times New Roman" w:cs="Times New Roman"/>
          <w:b/>
          <w:color w:val="000000"/>
        </w:rPr>
        <w:t>Question 2:  Does slope aspect control the depth of the weathered profile?  Is weathering controlled top-down or bottom up?</w:t>
      </w:r>
    </w:p>
    <w:p w14:paraId="63AD8388" w14:textId="0404F134" w:rsidR="007040DF" w:rsidRPr="007040DF" w:rsidRDefault="007040DF" w:rsidP="006A07E8">
      <w:pPr>
        <w:rPr>
          <w:rFonts w:ascii="Times New Roman" w:hAnsi="Times New Roman" w:cs="Times New Roman"/>
          <w:i/>
          <w:color w:val="000000"/>
        </w:rPr>
      </w:pPr>
      <w:r w:rsidRPr="007040DF">
        <w:rPr>
          <w:rFonts w:ascii="Times New Roman" w:hAnsi="Times New Roman" w:cs="Times New Roman"/>
          <w:i/>
          <w:color w:val="000000"/>
        </w:rPr>
        <w:t>Tutorials</w:t>
      </w:r>
    </w:p>
    <w:p w14:paraId="129BF4A4" w14:textId="3B2FD363" w:rsidR="007040DF" w:rsidRPr="007040DF" w:rsidRDefault="007040DF" w:rsidP="007040DF">
      <w:pPr>
        <w:ind w:firstLine="720"/>
        <w:rPr>
          <w:rFonts w:ascii="Times New Roman" w:hAnsi="Times New Roman" w:cs="Times New Roman"/>
          <w:color w:val="000000"/>
        </w:rPr>
      </w:pPr>
      <w:r w:rsidRPr="007040DF">
        <w:rPr>
          <w:rFonts w:ascii="Times New Roman" w:hAnsi="Times New Roman" w:cs="Times New Roman"/>
          <w:color w:val="000000"/>
        </w:rPr>
        <w:t>Chemical weathering</w:t>
      </w:r>
    </w:p>
    <w:p w14:paraId="696921C2" w14:textId="335A6D8E" w:rsidR="006F096D" w:rsidRDefault="007040DF" w:rsidP="006F096D">
      <w:pPr>
        <w:ind w:firstLine="720"/>
        <w:rPr>
          <w:rFonts w:ascii="Times New Roman" w:hAnsi="Times New Roman" w:cs="Times New Roman"/>
          <w:color w:val="000000"/>
        </w:rPr>
      </w:pPr>
      <w:r>
        <w:rPr>
          <w:rFonts w:ascii="Times New Roman" w:hAnsi="Times New Roman" w:cs="Times New Roman"/>
          <w:color w:val="000000"/>
        </w:rPr>
        <w:t xml:space="preserve">Topographic </w:t>
      </w:r>
      <w:r w:rsidR="006F096D">
        <w:rPr>
          <w:rFonts w:ascii="Times New Roman" w:hAnsi="Times New Roman" w:cs="Times New Roman"/>
          <w:color w:val="000000"/>
        </w:rPr>
        <w:t>fracturing</w:t>
      </w:r>
    </w:p>
    <w:p w14:paraId="531603A6" w14:textId="4E889716" w:rsidR="007040DF" w:rsidRDefault="007040DF" w:rsidP="007040DF">
      <w:pPr>
        <w:ind w:firstLine="720"/>
        <w:rPr>
          <w:rFonts w:ascii="Times New Roman" w:hAnsi="Times New Roman" w:cs="Times New Roman"/>
          <w:color w:val="000000"/>
        </w:rPr>
      </w:pPr>
      <w:r>
        <w:rPr>
          <w:rFonts w:ascii="Times New Roman" w:hAnsi="Times New Roman" w:cs="Times New Roman"/>
          <w:color w:val="000000"/>
        </w:rPr>
        <w:t>Frost cracking</w:t>
      </w:r>
    </w:p>
    <w:p w14:paraId="4D2D62A7" w14:textId="612E8346" w:rsidR="000C4914" w:rsidRDefault="000C4914" w:rsidP="007040DF">
      <w:pPr>
        <w:ind w:firstLine="720"/>
        <w:rPr>
          <w:rFonts w:ascii="Times New Roman" w:hAnsi="Times New Roman" w:cs="Times New Roman"/>
          <w:color w:val="000000"/>
        </w:rPr>
      </w:pPr>
      <w:r>
        <w:rPr>
          <w:rFonts w:ascii="Times New Roman" w:hAnsi="Times New Roman" w:cs="Times New Roman"/>
          <w:color w:val="000000"/>
        </w:rPr>
        <w:t>Rare earth elements</w:t>
      </w:r>
    </w:p>
    <w:p w14:paraId="1ED1D7DD" w14:textId="77777777" w:rsidR="000C4914" w:rsidRPr="001B3B23" w:rsidRDefault="000C4914" w:rsidP="000C4914">
      <w:pPr>
        <w:rPr>
          <w:rFonts w:ascii="Times New Roman" w:hAnsi="Times New Roman" w:cs="Times New Roman"/>
          <w:i/>
          <w:color w:val="000000"/>
        </w:rPr>
      </w:pPr>
      <w:r w:rsidRPr="001B3B23">
        <w:rPr>
          <w:rFonts w:ascii="Times New Roman" w:hAnsi="Times New Roman" w:cs="Times New Roman"/>
          <w:i/>
          <w:color w:val="000000"/>
        </w:rPr>
        <w:t>Seminars</w:t>
      </w:r>
      <w:r>
        <w:rPr>
          <w:rFonts w:ascii="Times New Roman" w:hAnsi="Times New Roman" w:cs="Times New Roman"/>
          <w:i/>
          <w:color w:val="000000"/>
        </w:rPr>
        <w:t xml:space="preserve"> and supporting papers</w:t>
      </w:r>
    </w:p>
    <w:p w14:paraId="5F8AFD38" w14:textId="77777777" w:rsidR="003B79BC" w:rsidRDefault="003B79BC" w:rsidP="006F096D">
      <w:pPr>
        <w:tabs>
          <w:tab w:val="left" w:pos="450"/>
          <w:tab w:val="left" w:pos="1080"/>
        </w:tabs>
        <w:ind w:left="360" w:hanging="360"/>
        <w:rPr>
          <w:rFonts w:ascii="Times New Roman" w:hAnsi="Times New Roman" w:cs="Times New Roman"/>
        </w:rPr>
      </w:pPr>
      <w:r>
        <w:rPr>
          <w:rFonts w:ascii="Times New Roman" w:hAnsi="Times New Roman" w:cs="Times New Roman"/>
        </w:rPr>
        <w:t xml:space="preserve">Brantley, S and </w:t>
      </w:r>
      <w:proofErr w:type="spellStart"/>
      <w:r>
        <w:rPr>
          <w:rFonts w:ascii="Times New Roman" w:hAnsi="Times New Roman" w:cs="Times New Roman"/>
        </w:rPr>
        <w:t>Lebedeva</w:t>
      </w:r>
      <w:proofErr w:type="spellEnd"/>
      <w:r>
        <w:rPr>
          <w:rFonts w:ascii="Times New Roman" w:hAnsi="Times New Roman" w:cs="Times New Roman"/>
        </w:rPr>
        <w:t xml:space="preserve">, M (2011):  Learning to read the chemistry of regolith to understand the critical zone.  </w:t>
      </w:r>
      <w:r w:rsidRPr="003B79BC">
        <w:rPr>
          <w:rFonts w:ascii="Times New Roman" w:hAnsi="Times New Roman" w:cs="Times New Roman"/>
          <w:i/>
        </w:rPr>
        <w:t>Annual Reviews of Earth and Planetary Science</w:t>
      </w:r>
      <w:r>
        <w:rPr>
          <w:rFonts w:ascii="Times New Roman" w:hAnsi="Times New Roman" w:cs="Times New Roman"/>
        </w:rPr>
        <w:t xml:space="preserve"> 39, 387-416, </w:t>
      </w:r>
      <w:proofErr w:type="spellStart"/>
      <w:r>
        <w:rPr>
          <w:rFonts w:ascii="Times New Roman" w:hAnsi="Times New Roman" w:cs="Times New Roman"/>
        </w:rPr>
        <w:t>doi</w:t>
      </w:r>
      <w:proofErr w:type="spellEnd"/>
      <w:r>
        <w:rPr>
          <w:rFonts w:ascii="Times New Roman" w:hAnsi="Times New Roman" w:cs="Times New Roman"/>
        </w:rPr>
        <w:t>: 10.1146/annurev-earth-040809-152321.</w:t>
      </w:r>
    </w:p>
    <w:p w14:paraId="3F482DAE" w14:textId="722134F8" w:rsidR="006F096D" w:rsidRPr="00A44B7D" w:rsidRDefault="006F096D" w:rsidP="006F096D">
      <w:pPr>
        <w:tabs>
          <w:tab w:val="left" w:pos="450"/>
          <w:tab w:val="left" w:pos="1080"/>
        </w:tabs>
        <w:ind w:left="360" w:hanging="360"/>
        <w:rPr>
          <w:rFonts w:ascii="Times New Roman" w:hAnsi="Times New Roman" w:cs="Times New Roman"/>
        </w:rPr>
      </w:pPr>
      <w:r w:rsidRPr="00A44B7D">
        <w:rPr>
          <w:rFonts w:ascii="Times New Roman" w:hAnsi="Times New Roman" w:cs="Times New Roman"/>
        </w:rPr>
        <w:t xml:space="preserve">Anderson SP, Dietrich WE, </w:t>
      </w:r>
      <w:proofErr w:type="spellStart"/>
      <w:r w:rsidRPr="00A44B7D">
        <w:rPr>
          <w:rFonts w:ascii="Times New Roman" w:hAnsi="Times New Roman" w:cs="Times New Roman"/>
        </w:rPr>
        <w:t>Brimhall</w:t>
      </w:r>
      <w:proofErr w:type="spellEnd"/>
      <w:r w:rsidRPr="00A44B7D">
        <w:rPr>
          <w:rFonts w:ascii="Times New Roman" w:hAnsi="Times New Roman" w:cs="Times New Roman"/>
        </w:rPr>
        <w:t xml:space="preserve"> GH </w:t>
      </w:r>
      <w:proofErr w:type="spellStart"/>
      <w:r w:rsidRPr="00A44B7D">
        <w:rPr>
          <w:rFonts w:ascii="Times New Roman" w:hAnsi="Times New Roman" w:cs="Times New Roman"/>
        </w:rPr>
        <w:t>Jr</w:t>
      </w:r>
      <w:proofErr w:type="spellEnd"/>
      <w:r w:rsidRPr="00A44B7D">
        <w:rPr>
          <w:rFonts w:ascii="Times New Roman" w:hAnsi="Times New Roman" w:cs="Times New Roman"/>
        </w:rPr>
        <w:t xml:space="preserve"> (2002) Weathering profiles, mass balance analysis, and rates of solute loss:  Linkages between weathering and erosion in a small, steep catchment.  </w:t>
      </w:r>
      <w:r w:rsidRPr="00A44B7D">
        <w:rPr>
          <w:rFonts w:ascii="Times New Roman" w:hAnsi="Times New Roman" w:cs="Times New Roman"/>
          <w:i/>
        </w:rPr>
        <w:t>Geological Society of America Bulletin</w:t>
      </w:r>
      <w:r w:rsidRPr="00A44B7D">
        <w:rPr>
          <w:rFonts w:ascii="Times New Roman" w:hAnsi="Times New Roman" w:cs="Times New Roman"/>
        </w:rPr>
        <w:t xml:space="preserve"> 114:  1143-1158.</w:t>
      </w:r>
    </w:p>
    <w:p w14:paraId="481D76BC" w14:textId="77777777" w:rsidR="006F096D" w:rsidRPr="00A44B7D" w:rsidRDefault="006F096D" w:rsidP="006F096D">
      <w:pPr>
        <w:tabs>
          <w:tab w:val="left" w:pos="450"/>
          <w:tab w:val="left" w:pos="1080"/>
        </w:tabs>
        <w:ind w:left="360" w:hanging="360"/>
        <w:rPr>
          <w:rFonts w:ascii="Times New Roman" w:hAnsi="Times New Roman" w:cs="Times New Roman"/>
        </w:rPr>
      </w:pPr>
      <w:proofErr w:type="spellStart"/>
      <w:r w:rsidRPr="00A44B7D">
        <w:rPr>
          <w:rFonts w:ascii="Times New Roman" w:hAnsi="Times New Roman" w:cs="Times New Roman"/>
        </w:rPr>
        <w:t>Rempe</w:t>
      </w:r>
      <w:proofErr w:type="spellEnd"/>
      <w:r w:rsidRPr="00A44B7D">
        <w:rPr>
          <w:rFonts w:ascii="Times New Roman" w:hAnsi="Times New Roman" w:cs="Times New Roman"/>
        </w:rPr>
        <w:t xml:space="preserve">, D., and Dietrich, WE (2014):  A bottom-up control on fresh-bedrock topography under landscapes, </w:t>
      </w:r>
      <w:r w:rsidRPr="00A44B7D">
        <w:rPr>
          <w:rFonts w:ascii="Times New Roman" w:hAnsi="Times New Roman" w:cs="Times New Roman"/>
          <w:i/>
        </w:rPr>
        <w:t>PNAS</w:t>
      </w:r>
      <w:r w:rsidRPr="00A44B7D">
        <w:rPr>
          <w:rFonts w:ascii="Times New Roman" w:hAnsi="Times New Roman" w:cs="Times New Roman"/>
        </w:rPr>
        <w:t xml:space="preserve"> 111(18):  6576-6581.</w:t>
      </w:r>
    </w:p>
    <w:p w14:paraId="6C66815A" w14:textId="01A990B0" w:rsidR="006F096D" w:rsidRDefault="006F096D" w:rsidP="00A44B7D">
      <w:pPr>
        <w:tabs>
          <w:tab w:val="left" w:pos="450"/>
          <w:tab w:val="left" w:pos="1080"/>
        </w:tabs>
        <w:ind w:left="360" w:hanging="360"/>
        <w:rPr>
          <w:rFonts w:ascii="Times New Roman" w:hAnsi="Times New Roman" w:cs="Times New Roman"/>
        </w:rPr>
      </w:pPr>
      <w:r w:rsidRPr="00A44B7D">
        <w:rPr>
          <w:rFonts w:ascii="Times New Roman" w:hAnsi="Times New Roman" w:cs="Times New Roman"/>
        </w:rPr>
        <w:t xml:space="preserve">St. Clair, J, Moon, S, Holbrook, WS, </w:t>
      </w:r>
      <w:proofErr w:type="spellStart"/>
      <w:r w:rsidRPr="00A44B7D">
        <w:rPr>
          <w:rFonts w:ascii="Times New Roman" w:hAnsi="Times New Roman" w:cs="Times New Roman"/>
        </w:rPr>
        <w:t>Perron</w:t>
      </w:r>
      <w:proofErr w:type="spellEnd"/>
      <w:r w:rsidRPr="00A44B7D">
        <w:rPr>
          <w:rFonts w:ascii="Times New Roman" w:hAnsi="Times New Roman" w:cs="Times New Roman"/>
        </w:rPr>
        <w:t xml:space="preserve">, JT, </w:t>
      </w:r>
      <w:proofErr w:type="spellStart"/>
      <w:r w:rsidRPr="00A44B7D">
        <w:rPr>
          <w:rFonts w:ascii="Times New Roman" w:hAnsi="Times New Roman" w:cs="Times New Roman"/>
        </w:rPr>
        <w:t>Riebe</w:t>
      </w:r>
      <w:proofErr w:type="spellEnd"/>
      <w:r w:rsidRPr="00A44B7D">
        <w:rPr>
          <w:rFonts w:ascii="Times New Roman" w:hAnsi="Times New Roman" w:cs="Times New Roman"/>
        </w:rPr>
        <w:t xml:space="preserve">, CS, Martel, S, Carr, B., Harman, C, </w:t>
      </w:r>
      <w:proofErr w:type="spellStart"/>
      <w:r w:rsidRPr="00A44B7D">
        <w:rPr>
          <w:rFonts w:ascii="Times New Roman" w:hAnsi="Times New Roman" w:cs="Times New Roman"/>
        </w:rPr>
        <w:t>Singha</w:t>
      </w:r>
      <w:proofErr w:type="spellEnd"/>
      <w:r w:rsidRPr="00A44B7D">
        <w:rPr>
          <w:rFonts w:ascii="Times New Roman" w:hAnsi="Times New Roman" w:cs="Times New Roman"/>
        </w:rPr>
        <w:t xml:space="preserve">, K, and </w:t>
      </w:r>
      <w:r w:rsidR="00A44B7D" w:rsidRPr="00A44B7D">
        <w:rPr>
          <w:rFonts w:ascii="Times New Roman" w:hAnsi="Times New Roman" w:cs="Times New Roman"/>
        </w:rPr>
        <w:t xml:space="preserve">Richter, D (in press) Geophysical imaging reveals topographic stress control of bedrock weathering, </w:t>
      </w:r>
      <w:r w:rsidR="00A44B7D" w:rsidRPr="00A44B7D">
        <w:rPr>
          <w:rFonts w:ascii="Times New Roman" w:hAnsi="Times New Roman" w:cs="Times New Roman"/>
          <w:i/>
        </w:rPr>
        <w:t>Science</w:t>
      </w:r>
      <w:r w:rsidR="00A44B7D" w:rsidRPr="00A44B7D">
        <w:rPr>
          <w:rFonts w:ascii="Times New Roman" w:hAnsi="Times New Roman" w:cs="Times New Roman"/>
        </w:rPr>
        <w:t xml:space="preserve">.  </w:t>
      </w:r>
    </w:p>
    <w:p w14:paraId="293EF3E6" w14:textId="6F1F89EE" w:rsidR="00EF0619" w:rsidRDefault="00EF0619" w:rsidP="00A44B7D">
      <w:pPr>
        <w:tabs>
          <w:tab w:val="left" w:pos="450"/>
          <w:tab w:val="left" w:pos="1080"/>
        </w:tabs>
        <w:ind w:left="360" w:hanging="360"/>
        <w:rPr>
          <w:rFonts w:ascii="Times New Roman" w:hAnsi="Times New Roman" w:cs="Times New Roman"/>
        </w:rPr>
      </w:pPr>
      <w:r w:rsidRPr="00EF0619">
        <w:rPr>
          <w:rFonts w:ascii="Times New Roman" w:hAnsi="Times New Roman" w:cs="Times New Roman"/>
        </w:rPr>
        <w:t xml:space="preserve">Anderson, RS, Anderson, SP, and Tucker, GE (2013):  Rock damage and regolith transport by frost:  An example of climate modulation of critical zone geomorphology.  </w:t>
      </w:r>
      <w:r w:rsidRPr="00EF0619">
        <w:rPr>
          <w:rFonts w:ascii="Times New Roman" w:hAnsi="Times New Roman" w:cs="Times New Roman"/>
          <w:i/>
        </w:rPr>
        <w:t xml:space="preserve">Earth Surface Processes and Landforms </w:t>
      </w:r>
      <w:r w:rsidRPr="00EF0619">
        <w:rPr>
          <w:rFonts w:ascii="Times New Roman" w:hAnsi="Times New Roman" w:cs="Times New Roman"/>
        </w:rPr>
        <w:t>38: 299-316,</w:t>
      </w:r>
      <w:r w:rsidRPr="00EF0619">
        <w:rPr>
          <w:rFonts w:ascii="Times New Roman" w:hAnsi="Times New Roman" w:cs="Times New Roman"/>
          <w:i/>
        </w:rPr>
        <w:t xml:space="preserve"> </w:t>
      </w:r>
      <w:r w:rsidRPr="00EF0619">
        <w:rPr>
          <w:rFonts w:ascii="Times New Roman" w:hAnsi="Times New Roman" w:cs="Times New Roman"/>
        </w:rPr>
        <w:t>doi</w:t>
      </w:r>
      <w:proofErr w:type="gramStart"/>
      <w:r w:rsidRPr="00EF0619">
        <w:rPr>
          <w:rFonts w:ascii="Times New Roman" w:hAnsi="Times New Roman" w:cs="Times New Roman"/>
        </w:rPr>
        <w:t>:10.1002</w:t>
      </w:r>
      <w:proofErr w:type="gramEnd"/>
      <w:r w:rsidRPr="00EF0619">
        <w:rPr>
          <w:rFonts w:ascii="Times New Roman" w:hAnsi="Times New Roman" w:cs="Times New Roman"/>
        </w:rPr>
        <w:t xml:space="preserve">/esp.3330.   </w:t>
      </w:r>
    </w:p>
    <w:p w14:paraId="3117F825" w14:textId="77777777" w:rsidR="0093195F" w:rsidRPr="0093195F" w:rsidRDefault="0093195F" w:rsidP="0093195F">
      <w:pPr>
        <w:tabs>
          <w:tab w:val="left" w:pos="450"/>
          <w:tab w:val="left" w:pos="1080"/>
        </w:tabs>
        <w:ind w:left="360" w:hanging="360"/>
        <w:rPr>
          <w:rFonts w:ascii="Times New Roman" w:hAnsi="Times New Roman" w:cs="Times New Roman"/>
        </w:rPr>
      </w:pPr>
      <w:r w:rsidRPr="0093195F">
        <w:rPr>
          <w:rFonts w:ascii="Times New Roman" w:hAnsi="Times New Roman" w:cs="Times New Roman"/>
        </w:rPr>
        <w:t xml:space="preserve">West, N, Kirby, E., </w:t>
      </w:r>
      <w:proofErr w:type="spellStart"/>
      <w:r w:rsidRPr="0093195F">
        <w:rPr>
          <w:rFonts w:ascii="Times New Roman" w:hAnsi="Times New Roman" w:cs="Times New Roman"/>
        </w:rPr>
        <w:t>Bierman</w:t>
      </w:r>
      <w:proofErr w:type="spellEnd"/>
      <w:r w:rsidRPr="0093195F">
        <w:rPr>
          <w:rFonts w:ascii="Times New Roman" w:hAnsi="Times New Roman" w:cs="Times New Roman"/>
        </w:rPr>
        <w:t xml:space="preserve">, P., and Clarke, B.A. (2014):  Aspect-dependent variations in regolith creep revealed by meteoric 10Be.  </w:t>
      </w:r>
      <w:r w:rsidRPr="0093195F">
        <w:rPr>
          <w:rFonts w:ascii="Times New Roman" w:hAnsi="Times New Roman" w:cs="Times New Roman"/>
          <w:i/>
        </w:rPr>
        <w:t>Geology</w:t>
      </w:r>
      <w:r w:rsidRPr="0093195F">
        <w:rPr>
          <w:rFonts w:ascii="Times New Roman" w:hAnsi="Times New Roman" w:cs="Times New Roman"/>
        </w:rPr>
        <w:t xml:space="preserve"> 6 (42): 507-510, doi</w:t>
      </w:r>
      <w:proofErr w:type="gramStart"/>
      <w:r w:rsidRPr="0093195F">
        <w:rPr>
          <w:rFonts w:ascii="Times New Roman" w:hAnsi="Times New Roman" w:cs="Times New Roman"/>
        </w:rPr>
        <w:t>:10.1130</w:t>
      </w:r>
      <w:proofErr w:type="gramEnd"/>
      <w:r w:rsidRPr="0093195F">
        <w:rPr>
          <w:rFonts w:ascii="Times New Roman" w:hAnsi="Times New Roman" w:cs="Times New Roman"/>
        </w:rPr>
        <w:t>/G35357.1.</w:t>
      </w:r>
    </w:p>
    <w:p w14:paraId="27FB6553" w14:textId="1ADEE709" w:rsidR="00EF0619" w:rsidRDefault="0093195F" w:rsidP="00A44B7D">
      <w:pPr>
        <w:tabs>
          <w:tab w:val="left" w:pos="450"/>
          <w:tab w:val="left" w:pos="1080"/>
        </w:tabs>
        <w:ind w:left="360" w:hanging="360"/>
        <w:rPr>
          <w:rFonts w:ascii="Times New Roman" w:hAnsi="Times New Roman" w:cs="Times New Roman"/>
        </w:rPr>
      </w:pPr>
      <w:r w:rsidRPr="0093195F">
        <w:rPr>
          <w:rFonts w:ascii="Times New Roman" w:hAnsi="Times New Roman" w:cs="Times New Roman"/>
        </w:rPr>
        <w:t xml:space="preserve">Ma, L, Jin, L, and Brantley, S (2011):  How mineralogy and slope aspect affect REE release and fractionation during shale weathering in the Susquehanna/Shale Hills Critical Zone Observatory.  </w:t>
      </w:r>
      <w:r w:rsidRPr="0093195F">
        <w:rPr>
          <w:rFonts w:ascii="Times New Roman" w:hAnsi="Times New Roman" w:cs="Times New Roman"/>
          <w:i/>
        </w:rPr>
        <w:t>Chemical Geology</w:t>
      </w:r>
      <w:r w:rsidRPr="0093195F">
        <w:rPr>
          <w:rFonts w:ascii="Times New Roman" w:hAnsi="Times New Roman" w:cs="Times New Roman"/>
        </w:rPr>
        <w:t xml:space="preserve"> 290, 31-49, </w:t>
      </w:r>
      <w:proofErr w:type="spellStart"/>
      <w:r w:rsidRPr="0093195F">
        <w:rPr>
          <w:rFonts w:ascii="Times New Roman" w:hAnsi="Times New Roman" w:cs="Times New Roman"/>
        </w:rPr>
        <w:t>doi</w:t>
      </w:r>
      <w:proofErr w:type="spellEnd"/>
      <w:r w:rsidRPr="0093195F">
        <w:rPr>
          <w:rFonts w:ascii="Times New Roman" w:hAnsi="Times New Roman" w:cs="Times New Roman"/>
        </w:rPr>
        <w:t>: 10.1016/j.chemgeo.2011.08.013.</w:t>
      </w:r>
    </w:p>
    <w:p w14:paraId="2990F092" w14:textId="77777777" w:rsidR="000C4914" w:rsidRDefault="000C4914" w:rsidP="00A44B7D">
      <w:pPr>
        <w:tabs>
          <w:tab w:val="left" w:pos="450"/>
          <w:tab w:val="left" w:pos="1080"/>
        </w:tabs>
        <w:ind w:left="360" w:hanging="360"/>
        <w:rPr>
          <w:rFonts w:ascii="Times New Roman" w:hAnsi="Times New Roman" w:cs="Times New Roman"/>
        </w:rPr>
      </w:pPr>
    </w:p>
    <w:p w14:paraId="3869D9B8" w14:textId="029C48D4" w:rsidR="000C4914" w:rsidRDefault="000C4914" w:rsidP="000C4914">
      <w:pPr>
        <w:rPr>
          <w:rFonts w:ascii="Times New Roman" w:hAnsi="Times New Roman" w:cs="Times New Roman"/>
          <w:b/>
          <w:color w:val="000000"/>
        </w:rPr>
      </w:pPr>
      <w:r w:rsidRPr="000C4914">
        <w:rPr>
          <w:rFonts w:ascii="Times New Roman" w:hAnsi="Times New Roman" w:cs="Times New Roman"/>
          <w:b/>
          <w:color w:val="000000"/>
        </w:rPr>
        <w:t xml:space="preserve">Question 3:  </w:t>
      </w:r>
      <w:r w:rsidR="000B29B3">
        <w:rPr>
          <w:rFonts w:ascii="Times New Roman" w:hAnsi="Times New Roman" w:cs="Times New Roman"/>
          <w:b/>
          <w:color w:val="000000"/>
        </w:rPr>
        <w:t>Do</w:t>
      </w:r>
      <w:r w:rsidRPr="000C4914">
        <w:rPr>
          <w:rFonts w:ascii="Times New Roman" w:hAnsi="Times New Roman" w:cs="Times New Roman"/>
          <w:b/>
          <w:color w:val="000000"/>
        </w:rPr>
        <w:t xml:space="preserve"> </w:t>
      </w:r>
      <w:r w:rsidR="000B29B3">
        <w:rPr>
          <w:rFonts w:ascii="Times New Roman" w:hAnsi="Times New Roman" w:cs="Times New Roman"/>
          <w:b/>
          <w:color w:val="000000"/>
        </w:rPr>
        <w:t>organisms</w:t>
      </w:r>
      <w:r w:rsidRPr="000C4914">
        <w:rPr>
          <w:rFonts w:ascii="Times New Roman" w:hAnsi="Times New Roman" w:cs="Times New Roman"/>
          <w:b/>
          <w:color w:val="000000"/>
        </w:rPr>
        <w:t xml:space="preserve"> exert strong influence</w:t>
      </w:r>
      <w:r w:rsidR="00E63D82">
        <w:rPr>
          <w:rFonts w:ascii="Times New Roman" w:hAnsi="Times New Roman" w:cs="Times New Roman"/>
          <w:b/>
          <w:color w:val="000000"/>
        </w:rPr>
        <w:t xml:space="preserve"> on critical zone architecture, or vice versa?</w:t>
      </w:r>
    </w:p>
    <w:p w14:paraId="62F4C44C" w14:textId="77777777" w:rsidR="000C4914" w:rsidRPr="007040DF" w:rsidRDefault="000C4914" w:rsidP="000C4914">
      <w:pPr>
        <w:rPr>
          <w:rFonts w:ascii="Times New Roman" w:hAnsi="Times New Roman" w:cs="Times New Roman"/>
          <w:i/>
          <w:color w:val="000000"/>
        </w:rPr>
      </w:pPr>
      <w:r w:rsidRPr="007040DF">
        <w:rPr>
          <w:rFonts w:ascii="Times New Roman" w:hAnsi="Times New Roman" w:cs="Times New Roman"/>
          <w:i/>
          <w:color w:val="000000"/>
        </w:rPr>
        <w:t>Tutorials</w:t>
      </w:r>
    </w:p>
    <w:p w14:paraId="33FADF7A" w14:textId="12C0D2DA" w:rsidR="000C4914" w:rsidRDefault="000C4914" w:rsidP="000C4914">
      <w:pPr>
        <w:ind w:firstLine="720"/>
        <w:rPr>
          <w:rFonts w:ascii="Times New Roman" w:hAnsi="Times New Roman" w:cs="Times New Roman"/>
          <w:color w:val="000000"/>
        </w:rPr>
      </w:pPr>
      <w:r>
        <w:rPr>
          <w:rFonts w:ascii="Times New Roman" w:hAnsi="Times New Roman" w:cs="Times New Roman"/>
          <w:color w:val="000000"/>
        </w:rPr>
        <w:t>Microbial ecology</w:t>
      </w:r>
    </w:p>
    <w:p w14:paraId="69074F2F" w14:textId="5875A2C7" w:rsidR="005163FC" w:rsidRDefault="005163FC" w:rsidP="000C4914">
      <w:pPr>
        <w:ind w:firstLine="720"/>
        <w:rPr>
          <w:rFonts w:ascii="Times New Roman" w:hAnsi="Times New Roman" w:cs="Times New Roman"/>
          <w:color w:val="000000"/>
        </w:rPr>
      </w:pPr>
      <w:r>
        <w:rPr>
          <w:rFonts w:ascii="Times New Roman" w:hAnsi="Times New Roman" w:cs="Times New Roman"/>
          <w:color w:val="000000"/>
        </w:rPr>
        <w:t>Biogenic transport</w:t>
      </w:r>
    </w:p>
    <w:p w14:paraId="7766B2C7" w14:textId="77777777" w:rsidR="000C4914" w:rsidRPr="001B3B23" w:rsidRDefault="000C4914" w:rsidP="000C4914">
      <w:pPr>
        <w:rPr>
          <w:rFonts w:ascii="Times New Roman" w:hAnsi="Times New Roman" w:cs="Times New Roman"/>
          <w:i/>
          <w:color w:val="000000"/>
        </w:rPr>
      </w:pPr>
      <w:r w:rsidRPr="001B3B23">
        <w:rPr>
          <w:rFonts w:ascii="Times New Roman" w:hAnsi="Times New Roman" w:cs="Times New Roman"/>
          <w:i/>
          <w:color w:val="000000"/>
        </w:rPr>
        <w:t>Seminars</w:t>
      </w:r>
      <w:r>
        <w:rPr>
          <w:rFonts w:ascii="Times New Roman" w:hAnsi="Times New Roman" w:cs="Times New Roman"/>
          <w:i/>
          <w:color w:val="000000"/>
        </w:rPr>
        <w:t xml:space="preserve"> and supporting papers</w:t>
      </w:r>
    </w:p>
    <w:p w14:paraId="4323A9F5" w14:textId="77777777" w:rsidR="00FF41C7" w:rsidRPr="003B79BC" w:rsidRDefault="00FF41C7" w:rsidP="00FF41C7">
      <w:pPr>
        <w:tabs>
          <w:tab w:val="left" w:pos="450"/>
          <w:tab w:val="left" w:pos="1080"/>
        </w:tabs>
        <w:ind w:left="360" w:hanging="360"/>
        <w:rPr>
          <w:rFonts w:ascii="Times New Roman" w:hAnsi="Times New Roman" w:cs="Times New Roman"/>
        </w:rPr>
      </w:pPr>
      <w:r w:rsidRPr="003B79BC">
        <w:rPr>
          <w:rFonts w:ascii="Times New Roman" w:hAnsi="Times New Roman" w:cs="Times New Roman"/>
        </w:rPr>
        <w:t xml:space="preserve">Richter, D. </w:t>
      </w:r>
      <w:proofErr w:type="spellStart"/>
      <w:r w:rsidRPr="003B79BC">
        <w:rPr>
          <w:rFonts w:ascii="Times New Roman" w:hAnsi="Times New Roman" w:cs="Times New Roman"/>
        </w:rPr>
        <w:t>deB</w:t>
      </w:r>
      <w:proofErr w:type="gramStart"/>
      <w:r w:rsidRPr="003B79BC">
        <w:rPr>
          <w:rFonts w:ascii="Times New Roman" w:hAnsi="Times New Roman" w:cs="Times New Roman"/>
        </w:rPr>
        <w:t>.</w:t>
      </w:r>
      <w:proofErr w:type="spellEnd"/>
      <w:r w:rsidRPr="003B79BC">
        <w:rPr>
          <w:rFonts w:ascii="Times New Roman" w:hAnsi="Times New Roman" w:cs="Times New Roman"/>
        </w:rPr>
        <w:t>,</w:t>
      </w:r>
      <w:proofErr w:type="gramEnd"/>
      <w:r w:rsidRPr="003B79BC">
        <w:rPr>
          <w:rFonts w:ascii="Times New Roman" w:hAnsi="Times New Roman" w:cs="Times New Roman"/>
        </w:rPr>
        <w:t xml:space="preserve"> and Billings, S.A. (2015) “One physical system”:  </w:t>
      </w:r>
      <w:proofErr w:type="spellStart"/>
      <w:r w:rsidRPr="003B79BC">
        <w:rPr>
          <w:rFonts w:ascii="Times New Roman" w:hAnsi="Times New Roman" w:cs="Times New Roman"/>
        </w:rPr>
        <w:t>Tansley’s</w:t>
      </w:r>
      <w:proofErr w:type="spellEnd"/>
      <w:r w:rsidRPr="003B79BC">
        <w:rPr>
          <w:rFonts w:ascii="Times New Roman" w:hAnsi="Times New Roman" w:cs="Times New Roman"/>
        </w:rPr>
        <w:t xml:space="preserve"> ecosystem as Earth’s critical zone.  </w:t>
      </w:r>
      <w:r w:rsidRPr="003B79BC">
        <w:rPr>
          <w:rFonts w:ascii="Times New Roman" w:hAnsi="Times New Roman" w:cs="Times New Roman"/>
          <w:i/>
        </w:rPr>
        <w:t xml:space="preserve">New </w:t>
      </w:r>
      <w:proofErr w:type="spellStart"/>
      <w:r w:rsidRPr="003B79BC">
        <w:rPr>
          <w:rFonts w:ascii="Times New Roman" w:hAnsi="Times New Roman" w:cs="Times New Roman"/>
          <w:i/>
        </w:rPr>
        <w:t>Phytologist</w:t>
      </w:r>
      <w:proofErr w:type="spellEnd"/>
      <w:r w:rsidRPr="003B79BC">
        <w:rPr>
          <w:rFonts w:ascii="Times New Roman" w:hAnsi="Times New Roman" w:cs="Times New Roman"/>
        </w:rPr>
        <w:t xml:space="preserve"> 206: 900-912, </w:t>
      </w:r>
      <w:proofErr w:type="spellStart"/>
      <w:r w:rsidRPr="003B79BC">
        <w:rPr>
          <w:rFonts w:ascii="Times New Roman" w:hAnsi="Times New Roman" w:cs="Times New Roman"/>
        </w:rPr>
        <w:t>doi</w:t>
      </w:r>
      <w:proofErr w:type="spellEnd"/>
      <w:r w:rsidRPr="003B79BC">
        <w:rPr>
          <w:rFonts w:ascii="Times New Roman" w:hAnsi="Times New Roman" w:cs="Times New Roman"/>
        </w:rPr>
        <w:t>: 10.1111/nph.13338.</w:t>
      </w:r>
    </w:p>
    <w:p w14:paraId="7C10274E" w14:textId="2A076BC4" w:rsidR="000C4914" w:rsidRPr="000B29B3" w:rsidRDefault="000B29B3" w:rsidP="000B29B3">
      <w:pPr>
        <w:tabs>
          <w:tab w:val="left" w:pos="450"/>
          <w:tab w:val="left" w:pos="1080"/>
        </w:tabs>
        <w:ind w:left="360" w:hanging="360"/>
        <w:rPr>
          <w:rFonts w:ascii="Times New Roman" w:hAnsi="Times New Roman" w:cs="Times New Roman"/>
        </w:rPr>
      </w:pPr>
      <w:r w:rsidRPr="000B29B3">
        <w:rPr>
          <w:rFonts w:ascii="Times New Roman" w:hAnsi="Times New Roman" w:cs="Times New Roman"/>
        </w:rPr>
        <w:t xml:space="preserve">Jenny, H, </w:t>
      </w:r>
      <w:proofErr w:type="spellStart"/>
      <w:r w:rsidRPr="000B29B3">
        <w:rPr>
          <w:rFonts w:ascii="Times New Roman" w:hAnsi="Times New Roman" w:cs="Times New Roman"/>
        </w:rPr>
        <w:t>Arkley</w:t>
      </w:r>
      <w:proofErr w:type="spellEnd"/>
      <w:r w:rsidRPr="000B29B3">
        <w:rPr>
          <w:rFonts w:ascii="Times New Roman" w:hAnsi="Times New Roman" w:cs="Times New Roman"/>
        </w:rPr>
        <w:t>, RJ, and Schultz, AM (1969):  The pygmy forest-</w:t>
      </w:r>
      <w:proofErr w:type="spellStart"/>
      <w:r w:rsidRPr="000B29B3">
        <w:rPr>
          <w:rFonts w:ascii="Times New Roman" w:hAnsi="Times New Roman" w:cs="Times New Roman"/>
        </w:rPr>
        <w:t>podsol</w:t>
      </w:r>
      <w:proofErr w:type="spellEnd"/>
      <w:r w:rsidRPr="000B29B3">
        <w:rPr>
          <w:rFonts w:ascii="Times New Roman" w:hAnsi="Times New Roman" w:cs="Times New Roman"/>
        </w:rPr>
        <w:t xml:space="preserve"> ecosystem and its dune </w:t>
      </w:r>
      <w:proofErr w:type="gramStart"/>
      <w:r w:rsidRPr="000B29B3">
        <w:rPr>
          <w:rFonts w:ascii="Times New Roman" w:hAnsi="Times New Roman" w:cs="Times New Roman"/>
        </w:rPr>
        <w:t>associates</w:t>
      </w:r>
      <w:proofErr w:type="gramEnd"/>
      <w:r w:rsidRPr="000B29B3">
        <w:rPr>
          <w:rFonts w:ascii="Times New Roman" w:hAnsi="Times New Roman" w:cs="Times New Roman"/>
        </w:rPr>
        <w:t xml:space="preserve"> of the Mendocino coast.  </w:t>
      </w:r>
      <w:proofErr w:type="spellStart"/>
      <w:proofErr w:type="gramStart"/>
      <w:r w:rsidRPr="000B29B3">
        <w:rPr>
          <w:rFonts w:ascii="Times New Roman" w:hAnsi="Times New Roman" w:cs="Times New Roman"/>
          <w:i/>
        </w:rPr>
        <w:t>Madroño</w:t>
      </w:r>
      <w:proofErr w:type="spellEnd"/>
      <w:r w:rsidRPr="000B29B3">
        <w:rPr>
          <w:rFonts w:ascii="Times New Roman" w:hAnsi="Times New Roman" w:cs="Times New Roman"/>
        </w:rPr>
        <w:t xml:space="preserve"> 20, 60-75.</w:t>
      </w:r>
      <w:proofErr w:type="gramEnd"/>
    </w:p>
    <w:p w14:paraId="7E963178" w14:textId="60F69CCD" w:rsidR="000C4914" w:rsidRDefault="000B29B3" w:rsidP="000B29B3">
      <w:pPr>
        <w:tabs>
          <w:tab w:val="left" w:pos="450"/>
          <w:tab w:val="left" w:pos="1080"/>
        </w:tabs>
        <w:ind w:left="360" w:hanging="360"/>
        <w:rPr>
          <w:rFonts w:ascii="Times New Roman" w:hAnsi="Times New Roman" w:cs="Times New Roman"/>
        </w:rPr>
      </w:pPr>
      <w:r>
        <w:rPr>
          <w:rFonts w:ascii="Times New Roman" w:hAnsi="Times New Roman" w:cs="Times New Roman"/>
        </w:rPr>
        <w:t xml:space="preserve">Binkley, D. (2015): Ecosystems in four dimensions.  </w:t>
      </w:r>
      <w:proofErr w:type="gramStart"/>
      <w:r w:rsidRPr="000B29B3">
        <w:rPr>
          <w:rFonts w:ascii="Times New Roman" w:hAnsi="Times New Roman" w:cs="Times New Roman"/>
          <w:i/>
        </w:rPr>
        <w:t xml:space="preserve">New </w:t>
      </w:r>
      <w:proofErr w:type="spellStart"/>
      <w:r w:rsidRPr="000B29B3">
        <w:rPr>
          <w:rFonts w:ascii="Times New Roman" w:hAnsi="Times New Roman" w:cs="Times New Roman"/>
          <w:i/>
        </w:rPr>
        <w:t>Phytologist</w:t>
      </w:r>
      <w:proofErr w:type="spellEnd"/>
      <w:r>
        <w:rPr>
          <w:rFonts w:ascii="Times New Roman" w:hAnsi="Times New Roman" w:cs="Times New Roman"/>
        </w:rPr>
        <w:t xml:space="preserve"> 206, 883-885.</w:t>
      </w:r>
      <w:proofErr w:type="gramEnd"/>
      <w:r>
        <w:rPr>
          <w:rFonts w:ascii="Times New Roman" w:hAnsi="Times New Roman" w:cs="Times New Roman"/>
        </w:rPr>
        <w:t xml:space="preserve">  </w:t>
      </w:r>
    </w:p>
    <w:p w14:paraId="67FEFBFC" w14:textId="766E5ABF" w:rsidR="00E63D82" w:rsidRDefault="00E63D82" w:rsidP="000B29B3">
      <w:pPr>
        <w:tabs>
          <w:tab w:val="left" w:pos="450"/>
          <w:tab w:val="left" w:pos="1080"/>
        </w:tabs>
        <w:ind w:left="360" w:hanging="360"/>
        <w:rPr>
          <w:rFonts w:ascii="Times New Roman" w:hAnsi="Times New Roman" w:cs="Times New Roman"/>
        </w:rPr>
      </w:pPr>
      <w:proofErr w:type="spellStart"/>
      <w:r>
        <w:rPr>
          <w:rFonts w:ascii="Times New Roman" w:hAnsi="Times New Roman" w:cs="Times New Roman"/>
        </w:rPr>
        <w:t>Milodowski</w:t>
      </w:r>
      <w:proofErr w:type="spellEnd"/>
      <w:r>
        <w:rPr>
          <w:rFonts w:ascii="Times New Roman" w:hAnsi="Times New Roman" w:cs="Times New Roman"/>
        </w:rPr>
        <w:t xml:space="preserve">, DT, </w:t>
      </w:r>
      <w:proofErr w:type="spellStart"/>
      <w:r>
        <w:rPr>
          <w:rFonts w:ascii="Times New Roman" w:hAnsi="Times New Roman" w:cs="Times New Roman"/>
        </w:rPr>
        <w:t>Mudd</w:t>
      </w:r>
      <w:proofErr w:type="spellEnd"/>
      <w:r>
        <w:rPr>
          <w:rFonts w:ascii="Times New Roman" w:hAnsi="Times New Roman" w:cs="Times New Roman"/>
        </w:rPr>
        <w:t xml:space="preserve">, SM, and </w:t>
      </w:r>
      <w:proofErr w:type="spellStart"/>
      <w:r>
        <w:rPr>
          <w:rFonts w:ascii="Times New Roman" w:hAnsi="Times New Roman" w:cs="Times New Roman"/>
        </w:rPr>
        <w:t>Mitchard</w:t>
      </w:r>
      <w:proofErr w:type="spellEnd"/>
      <w:r>
        <w:rPr>
          <w:rFonts w:ascii="Times New Roman" w:hAnsi="Times New Roman" w:cs="Times New Roman"/>
        </w:rPr>
        <w:t xml:space="preserve">, ETA (2015):  Erosion rates as a potential bottom-up control of forest structural characteristics in the Sierra Nevada Mountains.  </w:t>
      </w:r>
      <w:r w:rsidRPr="00E63D82">
        <w:rPr>
          <w:rFonts w:ascii="Times New Roman" w:hAnsi="Times New Roman" w:cs="Times New Roman"/>
          <w:i/>
        </w:rPr>
        <w:t>Ecology</w:t>
      </w:r>
      <w:r>
        <w:rPr>
          <w:rFonts w:ascii="Times New Roman" w:hAnsi="Times New Roman" w:cs="Times New Roman"/>
        </w:rPr>
        <w:t xml:space="preserve"> 96 (1), 31-38, </w:t>
      </w:r>
      <w:proofErr w:type="spellStart"/>
      <w:r>
        <w:rPr>
          <w:rFonts w:ascii="Times New Roman" w:hAnsi="Times New Roman" w:cs="Times New Roman"/>
        </w:rPr>
        <w:t>doi</w:t>
      </w:r>
      <w:proofErr w:type="spellEnd"/>
      <w:r>
        <w:rPr>
          <w:rFonts w:ascii="Times New Roman" w:hAnsi="Times New Roman" w:cs="Times New Roman"/>
        </w:rPr>
        <w:t xml:space="preserve">: 10.1890/14-0649.1.sm. </w:t>
      </w:r>
    </w:p>
    <w:p w14:paraId="40A28ECF" w14:textId="7DC89ACB" w:rsidR="00E63D82" w:rsidRDefault="00E63D82" w:rsidP="000B29B3">
      <w:pPr>
        <w:tabs>
          <w:tab w:val="left" w:pos="450"/>
          <w:tab w:val="left" w:pos="1080"/>
        </w:tabs>
        <w:ind w:left="360" w:hanging="360"/>
        <w:rPr>
          <w:rFonts w:ascii="Times New Roman" w:hAnsi="Times New Roman" w:cs="Times New Roman"/>
        </w:rPr>
      </w:pPr>
      <w:r>
        <w:rPr>
          <w:rFonts w:ascii="Times New Roman" w:hAnsi="Times New Roman" w:cs="Times New Roman"/>
        </w:rPr>
        <w:t xml:space="preserve">Dietrich, </w:t>
      </w:r>
      <w:proofErr w:type="gramStart"/>
      <w:r>
        <w:rPr>
          <w:rFonts w:ascii="Times New Roman" w:hAnsi="Times New Roman" w:cs="Times New Roman"/>
        </w:rPr>
        <w:t>WE</w:t>
      </w:r>
      <w:r w:rsidR="005163FC">
        <w:rPr>
          <w:rFonts w:ascii="Times New Roman" w:hAnsi="Times New Roman" w:cs="Times New Roman"/>
        </w:rPr>
        <w:t>,</w:t>
      </w:r>
      <w:r>
        <w:rPr>
          <w:rFonts w:ascii="Times New Roman" w:hAnsi="Times New Roman" w:cs="Times New Roman"/>
        </w:rPr>
        <w:t xml:space="preserve"> and </w:t>
      </w:r>
      <w:proofErr w:type="spellStart"/>
      <w:r>
        <w:rPr>
          <w:rFonts w:ascii="Times New Roman" w:hAnsi="Times New Roman" w:cs="Times New Roman"/>
        </w:rPr>
        <w:t>Perron</w:t>
      </w:r>
      <w:proofErr w:type="spellEnd"/>
      <w:r>
        <w:rPr>
          <w:rFonts w:ascii="Times New Roman" w:hAnsi="Times New Roman" w:cs="Times New Roman"/>
        </w:rPr>
        <w:t>, JT</w:t>
      </w:r>
      <w:proofErr w:type="gramEnd"/>
      <w:r>
        <w:rPr>
          <w:rFonts w:ascii="Times New Roman" w:hAnsi="Times New Roman" w:cs="Times New Roman"/>
        </w:rPr>
        <w:t xml:space="preserve"> (2006):  The search for a topographic signature of life.  </w:t>
      </w:r>
      <w:r w:rsidRPr="00E63D82">
        <w:rPr>
          <w:rFonts w:ascii="Times New Roman" w:hAnsi="Times New Roman" w:cs="Times New Roman"/>
          <w:i/>
        </w:rPr>
        <w:t>Nature</w:t>
      </w:r>
      <w:r>
        <w:rPr>
          <w:rFonts w:ascii="Times New Roman" w:hAnsi="Times New Roman" w:cs="Times New Roman"/>
        </w:rPr>
        <w:t xml:space="preserve"> 439, 411-418, </w:t>
      </w:r>
      <w:proofErr w:type="spellStart"/>
      <w:r>
        <w:rPr>
          <w:rFonts w:ascii="Times New Roman" w:hAnsi="Times New Roman" w:cs="Times New Roman"/>
        </w:rPr>
        <w:t>doi</w:t>
      </w:r>
      <w:proofErr w:type="spellEnd"/>
      <w:r>
        <w:rPr>
          <w:rFonts w:ascii="Times New Roman" w:hAnsi="Times New Roman" w:cs="Times New Roman"/>
        </w:rPr>
        <w:t>: 10.1038/nature04452.</w:t>
      </w:r>
    </w:p>
    <w:p w14:paraId="4FAF5681" w14:textId="77777777" w:rsidR="00E63D82" w:rsidRDefault="00E63D82" w:rsidP="000B29B3">
      <w:pPr>
        <w:tabs>
          <w:tab w:val="left" w:pos="450"/>
          <w:tab w:val="left" w:pos="1080"/>
        </w:tabs>
        <w:ind w:left="360" w:hanging="360"/>
        <w:rPr>
          <w:rFonts w:ascii="Times New Roman" w:hAnsi="Times New Roman" w:cs="Times New Roman"/>
        </w:rPr>
      </w:pPr>
    </w:p>
    <w:p w14:paraId="2E903F14" w14:textId="4ABA1FE8" w:rsidR="005163FC" w:rsidRDefault="005163FC" w:rsidP="005163FC">
      <w:pPr>
        <w:rPr>
          <w:rFonts w:ascii="Times New Roman" w:hAnsi="Times New Roman" w:cs="Times New Roman"/>
          <w:b/>
          <w:color w:val="000000"/>
        </w:rPr>
      </w:pPr>
      <w:r w:rsidRPr="005163FC">
        <w:rPr>
          <w:rFonts w:ascii="Times New Roman" w:hAnsi="Times New Roman" w:cs="Times New Roman"/>
          <w:b/>
          <w:color w:val="000000"/>
        </w:rPr>
        <w:t>Question 4:  Does fluvial incision control critical zone architecture?</w:t>
      </w:r>
    </w:p>
    <w:p w14:paraId="32D262E7" w14:textId="77777777" w:rsidR="005163FC" w:rsidRPr="007040DF" w:rsidRDefault="005163FC" w:rsidP="005163FC">
      <w:pPr>
        <w:rPr>
          <w:rFonts w:ascii="Times New Roman" w:hAnsi="Times New Roman" w:cs="Times New Roman"/>
          <w:i/>
          <w:color w:val="000000"/>
        </w:rPr>
      </w:pPr>
      <w:r w:rsidRPr="007040DF">
        <w:rPr>
          <w:rFonts w:ascii="Times New Roman" w:hAnsi="Times New Roman" w:cs="Times New Roman"/>
          <w:i/>
          <w:color w:val="000000"/>
        </w:rPr>
        <w:t>Tutorials</w:t>
      </w:r>
    </w:p>
    <w:p w14:paraId="5D1422BC" w14:textId="65F45254" w:rsidR="005163FC" w:rsidRDefault="005163FC" w:rsidP="005163FC">
      <w:pPr>
        <w:ind w:firstLine="720"/>
        <w:rPr>
          <w:rFonts w:ascii="Times New Roman" w:hAnsi="Times New Roman" w:cs="Times New Roman"/>
          <w:color w:val="000000"/>
        </w:rPr>
      </w:pPr>
      <w:r>
        <w:rPr>
          <w:rFonts w:ascii="Times New Roman" w:hAnsi="Times New Roman" w:cs="Times New Roman"/>
          <w:color w:val="000000"/>
        </w:rPr>
        <w:t xml:space="preserve">Bedrock </w:t>
      </w:r>
      <w:proofErr w:type="gramStart"/>
      <w:r>
        <w:rPr>
          <w:rFonts w:ascii="Times New Roman" w:hAnsi="Times New Roman" w:cs="Times New Roman"/>
          <w:color w:val="000000"/>
        </w:rPr>
        <w:t>rivers</w:t>
      </w:r>
      <w:proofErr w:type="gramEnd"/>
    </w:p>
    <w:p w14:paraId="633588D0" w14:textId="77777777" w:rsidR="005163FC" w:rsidRPr="001B3B23" w:rsidRDefault="005163FC" w:rsidP="005163FC">
      <w:pPr>
        <w:rPr>
          <w:rFonts w:ascii="Times New Roman" w:hAnsi="Times New Roman" w:cs="Times New Roman"/>
          <w:i/>
          <w:color w:val="000000"/>
        </w:rPr>
      </w:pPr>
      <w:r w:rsidRPr="001B3B23">
        <w:rPr>
          <w:rFonts w:ascii="Times New Roman" w:hAnsi="Times New Roman" w:cs="Times New Roman"/>
          <w:i/>
          <w:color w:val="000000"/>
        </w:rPr>
        <w:t>Seminars</w:t>
      </w:r>
      <w:r>
        <w:rPr>
          <w:rFonts w:ascii="Times New Roman" w:hAnsi="Times New Roman" w:cs="Times New Roman"/>
          <w:i/>
          <w:color w:val="000000"/>
        </w:rPr>
        <w:t xml:space="preserve"> and supporting papers</w:t>
      </w:r>
    </w:p>
    <w:p w14:paraId="6166D8E0" w14:textId="34E27C8B" w:rsidR="005163FC" w:rsidRDefault="00E94511" w:rsidP="0098438E">
      <w:pPr>
        <w:tabs>
          <w:tab w:val="left" w:pos="450"/>
          <w:tab w:val="left" w:pos="1080"/>
        </w:tabs>
        <w:ind w:left="360" w:hanging="360"/>
        <w:rPr>
          <w:rFonts w:ascii="Times New Roman" w:hAnsi="Times New Roman" w:cs="Times New Roman"/>
        </w:rPr>
      </w:pPr>
      <w:r w:rsidRPr="0098438E">
        <w:rPr>
          <w:rFonts w:ascii="Times New Roman" w:hAnsi="Times New Roman" w:cs="Times New Roman"/>
        </w:rPr>
        <w:t>Berlin, MM, and Anderson RS (200</w:t>
      </w:r>
      <w:r w:rsidR="0098438E" w:rsidRPr="0098438E">
        <w:rPr>
          <w:rFonts w:ascii="Times New Roman" w:hAnsi="Times New Roman" w:cs="Times New Roman"/>
        </w:rPr>
        <w:t xml:space="preserve">7):  Modeling of </w:t>
      </w:r>
      <w:proofErr w:type="spellStart"/>
      <w:r w:rsidR="0098438E" w:rsidRPr="0098438E">
        <w:rPr>
          <w:rFonts w:ascii="Times New Roman" w:hAnsi="Times New Roman" w:cs="Times New Roman"/>
        </w:rPr>
        <w:t>knickpoint</w:t>
      </w:r>
      <w:proofErr w:type="spellEnd"/>
      <w:r w:rsidR="0098438E" w:rsidRPr="0098438E">
        <w:rPr>
          <w:rFonts w:ascii="Times New Roman" w:hAnsi="Times New Roman" w:cs="Times New Roman"/>
        </w:rPr>
        <w:t xml:space="preserve"> retreat on the Roan Plateau, western Colorado.  </w:t>
      </w:r>
      <w:r w:rsidR="0098438E" w:rsidRPr="0098438E">
        <w:rPr>
          <w:rFonts w:ascii="Times New Roman" w:hAnsi="Times New Roman" w:cs="Times New Roman"/>
          <w:i/>
        </w:rPr>
        <w:t>Journal of Geophysical Research</w:t>
      </w:r>
      <w:r w:rsidR="0098438E" w:rsidRPr="0098438E">
        <w:rPr>
          <w:rFonts w:ascii="Times New Roman" w:hAnsi="Times New Roman" w:cs="Times New Roman"/>
        </w:rPr>
        <w:t xml:space="preserve"> 112, F03S06, </w:t>
      </w:r>
      <w:proofErr w:type="spellStart"/>
      <w:proofErr w:type="gramStart"/>
      <w:r w:rsidR="0098438E" w:rsidRPr="0098438E">
        <w:rPr>
          <w:rFonts w:ascii="Times New Roman" w:hAnsi="Times New Roman" w:cs="Times New Roman"/>
        </w:rPr>
        <w:t>doi</w:t>
      </w:r>
      <w:proofErr w:type="spellEnd"/>
      <w:proofErr w:type="gramEnd"/>
      <w:r w:rsidR="0098438E" w:rsidRPr="0098438E">
        <w:rPr>
          <w:rFonts w:ascii="Times New Roman" w:hAnsi="Times New Roman" w:cs="Times New Roman"/>
        </w:rPr>
        <w:t xml:space="preserve">: 10.1029/2006JF000553.  </w:t>
      </w:r>
    </w:p>
    <w:p w14:paraId="6FD0B9A8" w14:textId="0DF89F76" w:rsidR="0098438E" w:rsidRDefault="0098438E" w:rsidP="0098438E">
      <w:pPr>
        <w:tabs>
          <w:tab w:val="left" w:pos="450"/>
          <w:tab w:val="left" w:pos="1080"/>
        </w:tabs>
        <w:ind w:left="360" w:hanging="360"/>
        <w:rPr>
          <w:rFonts w:ascii="Times New Roman" w:hAnsi="Times New Roman" w:cs="Times New Roman"/>
        </w:rPr>
      </w:pPr>
      <w:r>
        <w:rPr>
          <w:rFonts w:ascii="Times New Roman" w:hAnsi="Times New Roman" w:cs="Times New Roman"/>
        </w:rPr>
        <w:t xml:space="preserve">Crosby, BT, and Whipple, KX (2006):  </w:t>
      </w:r>
      <w:proofErr w:type="spellStart"/>
      <w:r>
        <w:rPr>
          <w:rFonts w:ascii="Times New Roman" w:hAnsi="Times New Roman" w:cs="Times New Roman"/>
        </w:rPr>
        <w:t>Knickpoint</w:t>
      </w:r>
      <w:proofErr w:type="spellEnd"/>
      <w:r>
        <w:rPr>
          <w:rFonts w:ascii="Times New Roman" w:hAnsi="Times New Roman" w:cs="Times New Roman"/>
        </w:rPr>
        <w:t xml:space="preserve"> initiation and distribution within fluvial networks:  236 waterfalls in the </w:t>
      </w:r>
      <w:proofErr w:type="spellStart"/>
      <w:r>
        <w:rPr>
          <w:rFonts w:ascii="Times New Roman" w:hAnsi="Times New Roman" w:cs="Times New Roman"/>
        </w:rPr>
        <w:t>Waipaoa</w:t>
      </w:r>
      <w:proofErr w:type="spellEnd"/>
      <w:r>
        <w:rPr>
          <w:rFonts w:ascii="Times New Roman" w:hAnsi="Times New Roman" w:cs="Times New Roman"/>
        </w:rPr>
        <w:t xml:space="preserve"> River, North Island, New Zealand.  </w:t>
      </w:r>
      <w:r w:rsidRPr="0098438E">
        <w:rPr>
          <w:rFonts w:ascii="Times New Roman" w:hAnsi="Times New Roman" w:cs="Times New Roman"/>
          <w:i/>
        </w:rPr>
        <w:t>Geomorphology</w:t>
      </w:r>
      <w:r>
        <w:rPr>
          <w:rFonts w:ascii="Times New Roman" w:hAnsi="Times New Roman" w:cs="Times New Roman"/>
        </w:rPr>
        <w:t xml:space="preserve"> 82, 16-38, </w:t>
      </w:r>
      <w:proofErr w:type="spellStart"/>
      <w:r>
        <w:rPr>
          <w:rFonts w:ascii="Times New Roman" w:hAnsi="Times New Roman" w:cs="Times New Roman"/>
        </w:rPr>
        <w:t>doi</w:t>
      </w:r>
      <w:proofErr w:type="spellEnd"/>
      <w:r>
        <w:rPr>
          <w:rFonts w:ascii="Times New Roman" w:hAnsi="Times New Roman" w:cs="Times New Roman"/>
        </w:rPr>
        <w:t>: 10.1016/j.geomorph.2005.08.023.</w:t>
      </w:r>
    </w:p>
    <w:p w14:paraId="05692F10" w14:textId="2F3F307C" w:rsidR="0097382E" w:rsidRDefault="0097382E" w:rsidP="0098438E">
      <w:pPr>
        <w:tabs>
          <w:tab w:val="left" w:pos="450"/>
          <w:tab w:val="left" w:pos="1080"/>
        </w:tabs>
        <w:ind w:left="360" w:hanging="360"/>
        <w:rPr>
          <w:rFonts w:ascii="Times New Roman" w:hAnsi="Times New Roman" w:cs="Times New Roman"/>
        </w:rPr>
      </w:pPr>
      <w:proofErr w:type="spellStart"/>
      <w:r>
        <w:rPr>
          <w:rFonts w:ascii="Times New Roman" w:hAnsi="Times New Roman" w:cs="Times New Roman"/>
        </w:rPr>
        <w:t>Attal</w:t>
      </w:r>
      <w:proofErr w:type="spellEnd"/>
      <w:r>
        <w:rPr>
          <w:rFonts w:ascii="Times New Roman" w:hAnsi="Times New Roman" w:cs="Times New Roman"/>
        </w:rPr>
        <w:t xml:space="preserve">, M, </w:t>
      </w:r>
      <w:proofErr w:type="spellStart"/>
      <w:r>
        <w:rPr>
          <w:rFonts w:ascii="Times New Roman" w:hAnsi="Times New Roman" w:cs="Times New Roman"/>
        </w:rPr>
        <w:t>Mudd</w:t>
      </w:r>
      <w:proofErr w:type="spellEnd"/>
      <w:r>
        <w:rPr>
          <w:rFonts w:ascii="Times New Roman" w:hAnsi="Times New Roman" w:cs="Times New Roman"/>
        </w:rPr>
        <w:t xml:space="preserve">, SM, Hurst, MD, </w:t>
      </w:r>
      <w:proofErr w:type="spellStart"/>
      <w:r>
        <w:rPr>
          <w:rFonts w:ascii="Times New Roman" w:hAnsi="Times New Roman" w:cs="Times New Roman"/>
        </w:rPr>
        <w:t>Weinman</w:t>
      </w:r>
      <w:proofErr w:type="spellEnd"/>
      <w:r>
        <w:rPr>
          <w:rFonts w:ascii="Times New Roman" w:hAnsi="Times New Roman" w:cs="Times New Roman"/>
        </w:rPr>
        <w:t xml:space="preserve">, B., </w:t>
      </w:r>
      <w:proofErr w:type="spellStart"/>
      <w:r>
        <w:rPr>
          <w:rFonts w:ascii="Times New Roman" w:hAnsi="Times New Roman" w:cs="Times New Roman"/>
        </w:rPr>
        <w:t>Yoo</w:t>
      </w:r>
      <w:proofErr w:type="spellEnd"/>
      <w:r>
        <w:rPr>
          <w:rFonts w:ascii="Times New Roman" w:hAnsi="Times New Roman" w:cs="Times New Roman"/>
        </w:rPr>
        <w:t xml:space="preserve">, K, and Naylor, M (2015):  Impact of change in erosion rate and landscape steepness on </w:t>
      </w:r>
      <w:proofErr w:type="spellStart"/>
      <w:r>
        <w:rPr>
          <w:rFonts w:ascii="Times New Roman" w:hAnsi="Times New Roman" w:cs="Times New Roman"/>
        </w:rPr>
        <w:t>hillslope</w:t>
      </w:r>
      <w:proofErr w:type="spellEnd"/>
      <w:r>
        <w:rPr>
          <w:rFonts w:ascii="Times New Roman" w:hAnsi="Times New Roman" w:cs="Times New Roman"/>
        </w:rPr>
        <w:t xml:space="preserve"> and fluvial sediments grain size in the Feather River basin (Sierra Nevada, California).  </w:t>
      </w:r>
      <w:r w:rsidRPr="0097382E">
        <w:rPr>
          <w:rFonts w:ascii="Times New Roman" w:hAnsi="Times New Roman" w:cs="Times New Roman"/>
          <w:i/>
        </w:rPr>
        <w:t>Earth Surface Dynamics</w:t>
      </w:r>
      <w:r>
        <w:rPr>
          <w:rFonts w:ascii="Times New Roman" w:hAnsi="Times New Roman" w:cs="Times New Roman"/>
        </w:rPr>
        <w:t xml:space="preserve"> 3, 201-222, </w:t>
      </w:r>
      <w:proofErr w:type="spellStart"/>
      <w:r>
        <w:rPr>
          <w:rFonts w:ascii="Times New Roman" w:hAnsi="Times New Roman" w:cs="Times New Roman"/>
        </w:rPr>
        <w:t>doi</w:t>
      </w:r>
      <w:proofErr w:type="spellEnd"/>
      <w:r>
        <w:rPr>
          <w:rFonts w:ascii="Times New Roman" w:hAnsi="Times New Roman" w:cs="Times New Roman"/>
        </w:rPr>
        <w:t xml:space="preserve">: 10.5194/esurf-3-201-2015.  </w:t>
      </w:r>
    </w:p>
    <w:p w14:paraId="3A08F046" w14:textId="6E3FC77F" w:rsidR="00B12F27" w:rsidRDefault="00303305" w:rsidP="0098438E">
      <w:pPr>
        <w:tabs>
          <w:tab w:val="left" w:pos="450"/>
          <w:tab w:val="left" w:pos="1080"/>
        </w:tabs>
        <w:ind w:left="360" w:hanging="360"/>
        <w:rPr>
          <w:rFonts w:ascii="Times New Roman" w:hAnsi="Times New Roman" w:cs="Times New Roman"/>
        </w:rPr>
      </w:pPr>
      <w:proofErr w:type="spellStart"/>
      <w:r>
        <w:rPr>
          <w:rFonts w:ascii="Times New Roman" w:hAnsi="Times New Roman" w:cs="Times New Roman"/>
        </w:rPr>
        <w:t>Fernandes</w:t>
      </w:r>
      <w:proofErr w:type="spellEnd"/>
      <w:r>
        <w:rPr>
          <w:rFonts w:ascii="Times New Roman" w:hAnsi="Times New Roman" w:cs="Times New Roman"/>
        </w:rPr>
        <w:t xml:space="preserve">, NF, and Dietrich, WE (1997):  </w:t>
      </w:r>
      <w:proofErr w:type="spellStart"/>
      <w:r>
        <w:rPr>
          <w:rFonts w:ascii="Times New Roman" w:hAnsi="Times New Roman" w:cs="Times New Roman"/>
        </w:rPr>
        <w:t>Hillslope</w:t>
      </w:r>
      <w:proofErr w:type="spellEnd"/>
      <w:r>
        <w:rPr>
          <w:rFonts w:ascii="Times New Roman" w:hAnsi="Times New Roman" w:cs="Times New Roman"/>
        </w:rPr>
        <w:t xml:space="preserve"> evolution by diffusive processes: The timescale for equilibrium adjustments.  </w:t>
      </w:r>
      <w:proofErr w:type="gramStart"/>
      <w:r w:rsidRPr="00303305">
        <w:rPr>
          <w:rFonts w:ascii="Times New Roman" w:hAnsi="Times New Roman" w:cs="Times New Roman"/>
          <w:i/>
        </w:rPr>
        <w:t>Water Resources Research</w:t>
      </w:r>
      <w:r>
        <w:rPr>
          <w:rFonts w:ascii="Times New Roman" w:hAnsi="Times New Roman" w:cs="Times New Roman"/>
        </w:rPr>
        <w:t xml:space="preserve"> 33 (6), 1307-1318.</w:t>
      </w:r>
      <w:proofErr w:type="gramEnd"/>
    </w:p>
    <w:p w14:paraId="5C2EEA42" w14:textId="5478A24E" w:rsidR="007A4567" w:rsidRPr="0098438E" w:rsidRDefault="007A4567" w:rsidP="0098438E">
      <w:pPr>
        <w:tabs>
          <w:tab w:val="left" w:pos="450"/>
          <w:tab w:val="left" w:pos="1080"/>
        </w:tabs>
        <w:ind w:left="360" w:hanging="360"/>
        <w:rPr>
          <w:rFonts w:ascii="Times New Roman" w:hAnsi="Times New Roman" w:cs="Times New Roman"/>
        </w:rPr>
      </w:pPr>
      <w:r>
        <w:rPr>
          <w:rFonts w:ascii="Times New Roman" w:hAnsi="Times New Roman" w:cs="Times New Roman"/>
        </w:rPr>
        <w:t>Pelletier, J, Barron-</w:t>
      </w:r>
      <w:proofErr w:type="spellStart"/>
      <w:r>
        <w:rPr>
          <w:rFonts w:ascii="Times New Roman" w:hAnsi="Times New Roman" w:cs="Times New Roman"/>
        </w:rPr>
        <w:t>Gafford</w:t>
      </w:r>
      <w:proofErr w:type="spellEnd"/>
      <w:r>
        <w:rPr>
          <w:rFonts w:ascii="Times New Roman" w:hAnsi="Times New Roman" w:cs="Times New Roman"/>
        </w:rPr>
        <w:t xml:space="preserve">, A, </w:t>
      </w:r>
      <w:proofErr w:type="spellStart"/>
      <w:r>
        <w:rPr>
          <w:rFonts w:ascii="Times New Roman" w:hAnsi="Times New Roman" w:cs="Times New Roman"/>
        </w:rPr>
        <w:t>Breshears</w:t>
      </w:r>
      <w:proofErr w:type="spellEnd"/>
      <w:r>
        <w:rPr>
          <w:rFonts w:ascii="Times New Roman" w:hAnsi="Times New Roman" w:cs="Times New Roman"/>
        </w:rPr>
        <w:t xml:space="preserve">, DD, Brooks, PD, </w:t>
      </w:r>
      <w:proofErr w:type="spellStart"/>
      <w:r>
        <w:rPr>
          <w:rFonts w:ascii="Times New Roman" w:hAnsi="Times New Roman" w:cs="Times New Roman"/>
        </w:rPr>
        <w:t>Chorover</w:t>
      </w:r>
      <w:proofErr w:type="spellEnd"/>
      <w:r>
        <w:rPr>
          <w:rFonts w:ascii="Times New Roman" w:hAnsi="Times New Roman" w:cs="Times New Roman"/>
        </w:rPr>
        <w:t xml:space="preserve">, J, </w:t>
      </w:r>
      <w:proofErr w:type="spellStart"/>
      <w:r>
        <w:rPr>
          <w:rFonts w:ascii="Times New Roman" w:hAnsi="Times New Roman" w:cs="Times New Roman"/>
        </w:rPr>
        <w:t>Durcik</w:t>
      </w:r>
      <w:proofErr w:type="spellEnd"/>
      <w:r>
        <w:rPr>
          <w:rFonts w:ascii="Times New Roman" w:hAnsi="Times New Roman" w:cs="Times New Roman"/>
        </w:rPr>
        <w:t xml:space="preserve">, M, Harman, CJ, </w:t>
      </w:r>
      <w:proofErr w:type="spellStart"/>
      <w:r>
        <w:rPr>
          <w:rFonts w:ascii="Times New Roman" w:hAnsi="Times New Roman" w:cs="Times New Roman"/>
        </w:rPr>
        <w:t>Huxman</w:t>
      </w:r>
      <w:proofErr w:type="spellEnd"/>
      <w:r>
        <w:rPr>
          <w:rFonts w:ascii="Times New Roman" w:hAnsi="Times New Roman" w:cs="Times New Roman"/>
        </w:rPr>
        <w:t xml:space="preserve">, TE, </w:t>
      </w:r>
      <w:proofErr w:type="spellStart"/>
      <w:r>
        <w:rPr>
          <w:rFonts w:ascii="Times New Roman" w:hAnsi="Times New Roman" w:cs="Times New Roman"/>
        </w:rPr>
        <w:t>Lohse</w:t>
      </w:r>
      <w:proofErr w:type="spellEnd"/>
      <w:r>
        <w:rPr>
          <w:rFonts w:ascii="Times New Roman" w:hAnsi="Times New Roman" w:cs="Times New Roman"/>
        </w:rPr>
        <w:t xml:space="preserve">, KA, Lybrand, R, </w:t>
      </w:r>
      <w:proofErr w:type="spellStart"/>
      <w:r>
        <w:rPr>
          <w:rFonts w:ascii="Times New Roman" w:hAnsi="Times New Roman" w:cs="Times New Roman"/>
        </w:rPr>
        <w:t>Meixner</w:t>
      </w:r>
      <w:proofErr w:type="spellEnd"/>
      <w:r>
        <w:rPr>
          <w:rFonts w:ascii="Times New Roman" w:hAnsi="Times New Roman" w:cs="Times New Roman"/>
        </w:rPr>
        <w:t xml:space="preserve">, T, McIntosh, JC, </w:t>
      </w:r>
      <w:proofErr w:type="spellStart"/>
      <w:r>
        <w:rPr>
          <w:rFonts w:ascii="Times New Roman" w:hAnsi="Times New Roman" w:cs="Times New Roman"/>
        </w:rPr>
        <w:t>Papuga</w:t>
      </w:r>
      <w:proofErr w:type="spellEnd"/>
      <w:r>
        <w:rPr>
          <w:rFonts w:ascii="Times New Roman" w:hAnsi="Times New Roman" w:cs="Times New Roman"/>
        </w:rPr>
        <w:t xml:space="preserve">, SA, Rasmussen, C, </w:t>
      </w:r>
      <w:proofErr w:type="spellStart"/>
      <w:r>
        <w:rPr>
          <w:rFonts w:ascii="Times New Roman" w:hAnsi="Times New Roman" w:cs="Times New Roman"/>
        </w:rPr>
        <w:t>Schaap</w:t>
      </w:r>
      <w:proofErr w:type="spellEnd"/>
      <w:r>
        <w:rPr>
          <w:rFonts w:ascii="Times New Roman" w:hAnsi="Times New Roman" w:cs="Times New Roman"/>
        </w:rPr>
        <w:t xml:space="preserve">, M, </w:t>
      </w:r>
      <w:proofErr w:type="spellStart"/>
      <w:r>
        <w:rPr>
          <w:rFonts w:ascii="Times New Roman" w:hAnsi="Times New Roman" w:cs="Times New Roman"/>
        </w:rPr>
        <w:t>Swetnam</w:t>
      </w:r>
      <w:proofErr w:type="spellEnd"/>
      <w:r>
        <w:rPr>
          <w:rFonts w:ascii="Times New Roman" w:hAnsi="Times New Roman" w:cs="Times New Roman"/>
        </w:rPr>
        <w:t xml:space="preserve">, TL, and Troch, PA (2013):  Coevolution of nonlinear trends in vegetation, soils, and topography with elevation and slope aspect:  A case study in the sky islands of southern Arizona.  </w:t>
      </w:r>
      <w:bookmarkStart w:id="0" w:name="_GoBack"/>
      <w:r w:rsidRPr="009D63D3">
        <w:rPr>
          <w:rFonts w:ascii="Times New Roman" w:hAnsi="Times New Roman" w:cs="Times New Roman"/>
          <w:i/>
        </w:rPr>
        <w:t>Journal of Geophysical Research-Earth Surface</w:t>
      </w:r>
      <w:r>
        <w:rPr>
          <w:rFonts w:ascii="Times New Roman" w:hAnsi="Times New Roman" w:cs="Times New Roman"/>
        </w:rPr>
        <w:t xml:space="preserve"> </w:t>
      </w:r>
      <w:bookmarkEnd w:id="0"/>
      <w:r>
        <w:rPr>
          <w:rFonts w:ascii="Times New Roman" w:hAnsi="Times New Roman" w:cs="Times New Roman"/>
        </w:rPr>
        <w:t>118: 741-758, doi</w:t>
      </w:r>
      <w:proofErr w:type="gramStart"/>
      <w:r>
        <w:rPr>
          <w:rFonts w:ascii="Times New Roman" w:hAnsi="Times New Roman" w:cs="Times New Roman"/>
        </w:rPr>
        <w:t>:10.1002</w:t>
      </w:r>
      <w:proofErr w:type="gramEnd"/>
      <w:r>
        <w:rPr>
          <w:rFonts w:ascii="Times New Roman" w:hAnsi="Times New Roman" w:cs="Times New Roman"/>
        </w:rPr>
        <w:t>/jgrf.20046.</w:t>
      </w:r>
    </w:p>
    <w:sectPr w:rsidR="007A4567" w:rsidRPr="0098438E" w:rsidSect="00513B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5C"/>
    <w:rsid w:val="00095581"/>
    <w:rsid w:val="000B29B3"/>
    <w:rsid w:val="000C4914"/>
    <w:rsid w:val="0011200D"/>
    <w:rsid w:val="001B3B23"/>
    <w:rsid w:val="00303305"/>
    <w:rsid w:val="003B79BC"/>
    <w:rsid w:val="00422F19"/>
    <w:rsid w:val="00476A12"/>
    <w:rsid w:val="00513B53"/>
    <w:rsid w:val="005163FC"/>
    <w:rsid w:val="00565548"/>
    <w:rsid w:val="006A07E8"/>
    <w:rsid w:val="006F096D"/>
    <w:rsid w:val="007040DF"/>
    <w:rsid w:val="007A4567"/>
    <w:rsid w:val="007C113F"/>
    <w:rsid w:val="0084345C"/>
    <w:rsid w:val="0093195F"/>
    <w:rsid w:val="0097382E"/>
    <w:rsid w:val="0098438E"/>
    <w:rsid w:val="009D63D3"/>
    <w:rsid w:val="00A44B7D"/>
    <w:rsid w:val="00A65158"/>
    <w:rsid w:val="00A77FF2"/>
    <w:rsid w:val="00B12F27"/>
    <w:rsid w:val="00D011DB"/>
    <w:rsid w:val="00E63D82"/>
    <w:rsid w:val="00E94511"/>
    <w:rsid w:val="00EA5FA7"/>
    <w:rsid w:val="00EF0619"/>
    <w:rsid w:val="00FF4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37BC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A12"/>
    <w:rPr>
      <w:rFonts w:ascii="Lucida Grande" w:hAnsi="Lucida Grande" w:cs="Lucida Grande"/>
      <w:sz w:val="18"/>
      <w:szCs w:val="18"/>
    </w:rPr>
  </w:style>
  <w:style w:type="character" w:styleId="Hyperlink">
    <w:name w:val="Hyperlink"/>
    <w:basedOn w:val="DefaultParagraphFont"/>
    <w:rsid w:val="00EA5FA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A12"/>
    <w:rPr>
      <w:rFonts w:ascii="Lucida Grande" w:hAnsi="Lucida Grande" w:cs="Lucida Grande"/>
      <w:sz w:val="18"/>
      <w:szCs w:val="18"/>
    </w:rPr>
  </w:style>
  <w:style w:type="character" w:styleId="Hyperlink">
    <w:name w:val="Hyperlink"/>
    <w:basedOn w:val="DefaultParagraphFont"/>
    <w:rsid w:val="00EA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4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uzanne.anderson@colorado.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6662</Characters>
  <Application>Microsoft Macintosh Word</Application>
  <DocSecurity>0</DocSecurity>
  <Lines>55</Lines>
  <Paragraphs>15</Paragraphs>
  <ScaleCrop>false</ScaleCrop>
  <Company>Univ of CO</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Anderson</dc:creator>
  <cp:keywords/>
  <dc:description/>
  <cp:lastModifiedBy>Suzanne Anderson</cp:lastModifiedBy>
  <cp:revision>2</cp:revision>
  <dcterms:created xsi:type="dcterms:W3CDTF">2015-11-19T22:16:00Z</dcterms:created>
  <dcterms:modified xsi:type="dcterms:W3CDTF">2015-11-19T22:16:00Z</dcterms:modified>
</cp:coreProperties>
</file>